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229">
        <w:rPr>
          <w:rFonts w:ascii="Times New Roman" w:eastAsia="Calibri" w:hAnsi="Times New Roman" w:cs="Times New Roman"/>
          <w:sz w:val="24"/>
          <w:szCs w:val="24"/>
          <w:lang w:eastAsia="en-US"/>
        </w:rPr>
        <w:t>БОУ «</w:t>
      </w:r>
      <w:proofErr w:type="spellStart"/>
      <w:r w:rsidRPr="00880229">
        <w:rPr>
          <w:rFonts w:ascii="Times New Roman" w:eastAsia="Calibri" w:hAnsi="Times New Roman" w:cs="Times New Roman"/>
          <w:sz w:val="24"/>
          <w:szCs w:val="24"/>
          <w:lang w:eastAsia="en-US"/>
        </w:rPr>
        <w:t>Кугесьская</w:t>
      </w:r>
      <w:proofErr w:type="spellEnd"/>
      <w:r w:rsidRPr="008802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общеобразовательная школа-интернат для обучающихся с</w:t>
      </w: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229">
        <w:rPr>
          <w:rFonts w:ascii="Times New Roman" w:eastAsia="Calibri" w:hAnsi="Times New Roman" w:cs="Times New Roman"/>
          <w:sz w:val="24"/>
          <w:szCs w:val="24"/>
          <w:lang w:eastAsia="en-US"/>
        </w:rPr>
        <w:t>ограниченными возможностями здоровья» Минобразования Чувашии</w:t>
      </w: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56" w:type="dxa"/>
        <w:tblInd w:w="250" w:type="dxa"/>
        <w:tblLook w:val="04A0" w:firstRow="1" w:lastRow="0" w:firstColumn="1" w:lastColumn="0" w:noHBand="0" w:noVBand="1"/>
      </w:tblPr>
      <w:tblGrid>
        <w:gridCol w:w="3369"/>
        <w:gridCol w:w="3260"/>
        <w:gridCol w:w="3827"/>
      </w:tblGrid>
      <w:tr w:rsidR="00880229" w:rsidRPr="00880229" w:rsidTr="002C57B9">
        <w:trPr>
          <w:trHeight w:val="2684"/>
        </w:trPr>
        <w:tc>
          <w:tcPr>
            <w:tcW w:w="3369" w:type="dxa"/>
          </w:tcPr>
          <w:p w:rsidR="00880229" w:rsidRPr="00880229" w:rsidRDefault="00880229" w:rsidP="00880229">
            <w:pPr>
              <w:tabs>
                <w:tab w:val="right" w:pos="3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</w:p>
          <w:p w:rsidR="00880229" w:rsidRPr="00880229" w:rsidRDefault="00880229" w:rsidP="00880229">
            <w:pPr>
              <w:tabs>
                <w:tab w:val="right" w:pos="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880229" w:rsidRPr="00880229" w:rsidRDefault="00880229" w:rsidP="00880229">
            <w:pPr>
              <w:tabs>
                <w:tab w:val="right" w:pos="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учителей-предметников                                                    </w:t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80229" w:rsidRPr="00880229" w:rsidRDefault="00880229" w:rsidP="00880229">
            <w:pPr>
              <w:tabs>
                <w:tab w:val="right" w:pos="3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от 30.08.2023 </w:t>
            </w:r>
          </w:p>
          <w:p w:rsidR="00880229" w:rsidRPr="00880229" w:rsidRDefault="00880229" w:rsidP="00880229">
            <w:pPr>
              <w:tabs>
                <w:tab w:val="right" w:pos="32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880229" w:rsidRPr="00880229" w:rsidRDefault="00880229" w:rsidP="00880229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880229" w:rsidRPr="00880229" w:rsidRDefault="00880229" w:rsidP="00880229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директора </w:t>
            </w:r>
          </w:p>
          <w:p w:rsidR="00880229" w:rsidRPr="00880229" w:rsidRDefault="00880229" w:rsidP="00880229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80229" w:rsidRPr="00880229" w:rsidRDefault="00880229" w:rsidP="00880229">
            <w:pPr>
              <w:tabs>
                <w:tab w:val="left" w:pos="7530"/>
              </w:tabs>
              <w:spacing w:after="0" w:line="240" w:lineRule="auto"/>
              <w:ind w:left="492" w:hanging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 А.Т. Васильева</w:t>
            </w:r>
          </w:p>
          <w:p w:rsidR="00880229" w:rsidRPr="00880229" w:rsidRDefault="00880229" w:rsidP="00880229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880229" w:rsidRPr="00880229" w:rsidRDefault="00880229" w:rsidP="00880229">
            <w:pPr>
              <w:tabs>
                <w:tab w:val="left" w:pos="753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30.08.2023 г.</w:t>
            </w:r>
          </w:p>
          <w:p w:rsidR="00880229" w:rsidRPr="00880229" w:rsidRDefault="00880229" w:rsidP="00880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880229" w:rsidRPr="00880229" w:rsidRDefault="00880229" w:rsidP="008802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880229" w:rsidRPr="00880229" w:rsidRDefault="00880229" w:rsidP="008802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880229" w:rsidRPr="00880229" w:rsidRDefault="00880229" w:rsidP="008802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80229" w:rsidRPr="00880229" w:rsidRDefault="00880229" w:rsidP="008802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__________А.В. Ефимов</w:t>
            </w:r>
          </w:p>
          <w:p w:rsidR="00880229" w:rsidRPr="00880229" w:rsidRDefault="00880229" w:rsidP="00880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229" w:rsidRPr="00880229" w:rsidRDefault="00880229" w:rsidP="00880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</w:t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802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30.08.2023 № 237 – О</w:t>
            </w:r>
          </w:p>
        </w:tc>
      </w:tr>
    </w:tbl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229" w:rsidRPr="00880229" w:rsidRDefault="00880229" w:rsidP="0088022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80229" w:rsidRPr="00880229" w:rsidRDefault="00880229" w:rsidP="0088022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80229" w:rsidRPr="00880229" w:rsidRDefault="00880229" w:rsidP="0088022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80229" w:rsidRPr="00880229" w:rsidRDefault="00880229" w:rsidP="00880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80229">
        <w:rPr>
          <w:rFonts w:ascii="Times New Roman" w:eastAsia="Times New Roman" w:hAnsi="Times New Roman" w:cs="Times New Roman"/>
          <w:b/>
          <w:sz w:val="28"/>
          <w:szCs w:val="28"/>
        </w:rPr>
        <w:t>РАБОЧАЯ  ПРОГРАММА</w:t>
      </w:r>
      <w:proofErr w:type="gramEnd"/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229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2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022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Азбука нравственности</w:t>
      </w:r>
      <w:r w:rsidRPr="008802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80229" w:rsidRPr="00880229" w:rsidRDefault="00880229" w:rsidP="008802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02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для обучающихся с ЗПР </w:t>
      </w:r>
      <w:r w:rsidR="002C57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>5</w:t>
      </w:r>
      <w:r w:rsidRPr="008802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класса</w:t>
      </w:r>
    </w:p>
    <w:p w:rsidR="00880229" w:rsidRPr="00880229" w:rsidRDefault="00880229" w:rsidP="00880229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</w:pPr>
      <w:r w:rsidRPr="0088022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2023-2024 ученый год</w:t>
      </w:r>
      <w:r w:rsidRPr="008802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0229" w:rsidRPr="00880229" w:rsidRDefault="00880229" w:rsidP="0088022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80229" w:rsidRPr="00880229" w:rsidRDefault="00880229" w:rsidP="0088022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02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Составитель:  </w:t>
      </w:r>
    </w:p>
    <w:p w:rsidR="00880229" w:rsidRPr="00880229" w:rsidRDefault="00880229" w:rsidP="0088022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Прокопьева С.Г</w:t>
      </w:r>
      <w:r w:rsidRPr="0088022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80229" w:rsidRPr="00880229" w:rsidRDefault="00880229" w:rsidP="0088022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2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229" w:rsidRDefault="00880229" w:rsidP="0088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229" w:rsidRDefault="00880229" w:rsidP="0088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229">
        <w:rPr>
          <w:rFonts w:ascii="Times New Roman" w:eastAsia="Times New Roman" w:hAnsi="Times New Roman" w:cs="Times New Roman"/>
          <w:sz w:val="24"/>
          <w:szCs w:val="24"/>
        </w:rPr>
        <w:t>п. Кугеси, 2023 г.</w:t>
      </w:r>
    </w:p>
    <w:p w:rsidR="00880229" w:rsidRPr="00880229" w:rsidRDefault="00880229" w:rsidP="00880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659A" w:rsidRDefault="0074659A" w:rsidP="00746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="002C57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федеральным государственным образовательным стандартом </w:t>
      </w:r>
      <w:r w:rsidR="002C57B9"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="002C57B9" w:rsidRPr="002C57B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C57B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2C57B9">
        <w:rPr>
          <w:rFonts w:ascii="Times New Roman" w:eastAsia="Times New Roman" w:hAnsi="Times New Roman" w:cs="Times New Roman"/>
          <w:sz w:val="24"/>
          <w:szCs w:val="24"/>
        </w:rPr>
        <w:t>, федеральной основной</w:t>
      </w:r>
      <w:r w:rsidRPr="002C57B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2C57B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4659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2C57B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C5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B9" w:rsidRPr="002C57B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57B9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с ЗПР, реализуется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внеурочную деятельность. Под внеурочной деятельностью в рамках реализации ФГОС </w:t>
      </w:r>
      <w:r w:rsidR="002C57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57B9"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понимать образовательную деятельность, осуществляемую в формах отличных от классно – урочной, и направленную на достижения планируемых результатов освоения основной образовательной программы </w:t>
      </w:r>
      <w:r w:rsidR="002C57B9" w:rsidRPr="002C57B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C57B9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Pr="0074659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 Внеурочная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4659A" w:rsidRPr="002C57B9" w:rsidRDefault="0074659A" w:rsidP="007465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внеурочной деятельности «Уроки нравственности» разработана на основе </w:t>
      </w:r>
      <w:r w:rsidRPr="002C57B9">
        <w:rPr>
          <w:rFonts w:ascii="Times New Roman" w:eastAsia="Times New Roman" w:hAnsi="Times New Roman" w:cs="Times New Roman"/>
          <w:sz w:val="24"/>
          <w:szCs w:val="24"/>
        </w:rPr>
        <w:t>авторской программы «Уроки нравственности», составлена на основе программы Э. Козлова, В. Петровой, И. Хомяковой «Азбука нравственности</w:t>
      </w:r>
      <w:r w:rsidR="00880229" w:rsidRPr="002C57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5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659A" w:rsidRPr="0074659A" w:rsidRDefault="0074659A" w:rsidP="007465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внеурочной деятельности «Уроки нравственности» предназначена для учащихся </w:t>
      </w:r>
      <w:r w:rsidR="00017C10" w:rsidRPr="00017C1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и рассчитана на </w:t>
      </w:r>
      <w:r w:rsidR="00017C10" w:rsidRPr="00017C1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17C1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17C10" w:rsidRPr="00017C1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4659A" w:rsidRDefault="0074659A" w:rsidP="007465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 в обществе: социальное сиротство, усиление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наркомании среди подростков, потеря позитивной мотивации к учению. В Концепции духовно-нравственного развития и воспитания гражданина России определен современный национальный воспитательный идеал. Это высоконравственный, творческий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чувств и этического сознания у  школьников.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 Способствовать усвоению правил поведения в образовательном учреждении, дома, на улице, в населенном пункте, в общественных местах, на природе.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 Раскрывать сущность нравственных поступков, поведения и отношений между людьми разного возраста на основе взаимопомощи и поддержки.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 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внеурочной деятельности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 (внеурочные, внешкольные):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беседы;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классный час;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встречи с интересными людьми;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литературно-музыкальные композиции;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просмотр и обсуждение видеоматериала;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экскурсии (внеурочная, внешкольная).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 (внеурочная, внешкольная):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творческие конкурсы;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выставки декоративно-прикладного искусства;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коллективные творческие дела;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соревнования;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показательные выступления;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праздники;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викторины;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интеллектуально-познавательные игры;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трудовые дела;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тренинги;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наблюдение учащихся за событиями в   стране;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обсуждение, обыгрывание проблемных ситуаций;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заочные путешествия;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акции благотворительности, милосердия;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творческие проекты, презентации;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проведение выставок семейного художественного творчества, музыкальных вечеров.</w:t>
      </w:r>
    </w:p>
    <w:p w:rsidR="002C57B9" w:rsidRDefault="002C57B9" w:rsidP="00746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659A" w:rsidRDefault="0074659A" w:rsidP="00746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 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ученика будут сформированы: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знание основных моральных норм и ориентация на их выполнение;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понимание чувств других людей и сопереживание им.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получит возможность для формирования: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учитывать выделенные учителем ориентиры действия в новом учебной материале в сотрудничестве с учителем;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«планировать свои действия в соответствии с поставленной задачей и условиями ее реализации, в том числе во внутреннем плане;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 воспринимать предложения и оценку учителей, товарищей родителей и других людей;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вносить необходимые коррективы в действие после его завершения на основе его оценки и учета характера сделанных ошибок.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контролируемом пространстве Интернета;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строить сообщения в устной и письменной форме;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анализ объектов с выделением существенных и несущественных признаков.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 научится: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допускать возможность существования у людей различных точек зрения, в том числе не совпадающих с его собственной и ориентироваться на позицию партнера в общении и взаимодействии;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учитывать разные мнения и стремиться, к координации различных позиций в сотрудничестве;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формулировать собственное мнение и позицию;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прохождения программного материала к концу 5-го класса обучающиеся должны знать: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Правила этики и культуры речи.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к манерам, чем отличается корректное поведение от галантного.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 источниках наших нравственных знаний.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 совести как основе нравственности.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Заветы предков. «Поучение» В. Мономаха.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Стихотворения о Родине (на выбор).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Афоризмы.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 пользе терпения, выдержки, умения предвидеть последствие своих поступков.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Различать хорошие и плохие поступки.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Воплощать свои этические знания в повседневном поведении, в привычках.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Уважительно относиться к родителям, старшим, сверстникам и младшим.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Исполнять заповеди.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Давать правильную оценку поступков литературных героев и сверстников, уметь мысленно ставить себя в аналогичную ситуацию.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74659A" w:rsidRDefault="0074659A" w:rsidP="0074659A">
      <w:pPr>
        <w:numPr>
          <w:ilvl w:val="0"/>
          <w:numId w:val="1"/>
        </w:numPr>
        <w:shd w:val="clear" w:color="auto" w:fill="FFFFFF"/>
        <w:spacing w:before="23" w:after="2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или групповой проект.  Время выступления не более 5 минут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проекта:</w:t>
      </w:r>
    </w:p>
    <w:p w:rsidR="0074659A" w:rsidRDefault="0074659A" w:rsidP="0074659A">
      <w:pPr>
        <w:numPr>
          <w:ilvl w:val="0"/>
          <w:numId w:val="2"/>
        </w:numPr>
        <w:shd w:val="clear" w:color="auto" w:fill="FFFFFF"/>
        <w:spacing w:before="23" w:after="2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значимость и актуальность проекта (обоснованность выбранной проблемы, цели проекта. Задачи проекта, Целевая группа);</w:t>
      </w:r>
    </w:p>
    <w:p w:rsidR="0074659A" w:rsidRDefault="0074659A" w:rsidP="0074659A">
      <w:pPr>
        <w:numPr>
          <w:ilvl w:val="0"/>
          <w:numId w:val="2"/>
        </w:numPr>
        <w:shd w:val="clear" w:color="auto" w:fill="FFFFFF"/>
        <w:spacing w:before="23" w:after="2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информации о реализации проекта;</w:t>
      </w:r>
    </w:p>
    <w:p w:rsidR="0074659A" w:rsidRDefault="0074659A" w:rsidP="0074659A">
      <w:pPr>
        <w:numPr>
          <w:ilvl w:val="0"/>
          <w:numId w:val="2"/>
        </w:numPr>
        <w:shd w:val="clear" w:color="auto" w:fill="FFFFFF"/>
        <w:spacing w:before="23" w:after="23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проекта (четкость повествования, лаконичность).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умений и компетенций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Критерии оценки действий</w:t>
      </w:r>
    </w:p>
    <w:tbl>
      <w:tblPr>
        <w:tblW w:w="10706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5891"/>
        <w:gridCol w:w="1641"/>
        <w:gridCol w:w="1587"/>
        <w:gridCol w:w="1587"/>
      </w:tblGrid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 сформирован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сформирован</w:t>
            </w: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основные этапы организации проектной деятельности (выбор темы, сбор информации, выбор проекта, работа над ним, презентация);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анализировать, сравнивать, классифицировать, обобщать, выделять главное, формулировать выводы, выявлять закономерности;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планировать свои действия в соответствии с поставленной задачей и условиями ее реализации, в том числе во внутреннем плане;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Умеет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Устанавливает рабочие отношения, эффективно сотрудничает, строит продуктивное взаимодействие;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 относится к иному мнению, готовность и способность вести конструктивный диалог, достигать взаимопонимания, понимания чувств других людей;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ставит цели и задачи, адекватно оценивает свои возможности достижения цели определённой сложности;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Выделяет проблемы, ищет пути её решения;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  <w:tr w:rsidR="0074659A" w:rsidTr="00880229">
        <w:tc>
          <w:tcPr>
            <w:tcW w:w="6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публичной коммуникации.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/>
            </w:pPr>
          </w:p>
        </w:tc>
      </w:tr>
    </w:tbl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промежуточной аттестации: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- 100-90% - сформирован – зачет;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 – 90-80% - частично сформирован – зачет;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 70-50% - частично сформирован – зачет;</w:t>
      </w:r>
    </w:p>
    <w:p w:rsidR="0074659A" w:rsidRDefault="0074659A" w:rsidP="00746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- менее 50% - не сформирован – незачет.</w:t>
      </w:r>
    </w:p>
    <w:p w:rsidR="0074659A" w:rsidRDefault="0074659A" w:rsidP="00746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5 -</w:t>
      </w:r>
      <w:proofErr w:type="spellStart"/>
      <w:r w:rsidR="004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 (34 часа)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1: Правила поведения в школе (2 часа)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уроке и на перемене. Правила поведения в гардеробе и столовой. Правила поведения в библиотеке. Правила поведения в школьном дворе.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2: О добром отношении к людям (2 часа)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«добро и зло». «Ежели вы вежливы». Добрые и не добрые дела. Ты и твои друзья. Помни о других - ты не один на свете.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3: Как стать трудолюбивым (3 часа)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быть прилежным и старательным. Наш труд в классе. Мой труд каждый день дома.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4: Правила опрятности и аккуратности (2 часа)</w:t>
      </w:r>
    </w:p>
    <w:p w:rsidR="0074659A" w:rsidRDefault="0074659A" w:rsidP="00746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внешнего вида. Каждой вещи свое место. Умейте ценить свое и чужое время.</w:t>
      </w:r>
    </w:p>
    <w:p w:rsidR="00F21E2E" w:rsidRDefault="00F21E2E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5: Правила поведения на улице.(3 часа)</w:t>
      </w:r>
    </w:p>
    <w:p w:rsidR="00F21E2E" w:rsidRDefault="00F21E2E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себя на улице.</w:t>
      </w:r>
    </w:p>
    <w:p w:rsidR="007A4E25" w:rsidRDefault="007A4E25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Правила поведения в общественных местах(1 час)</w:t>
      </w:r>
    </w:p>
    <w:p w:rsidR="00F21E2E" w:rsidRDefault="00F21E2E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7: Правила поведения дома (2 часа)</w:t>
      </w:r>
    </w:p>
    <w:p w:rsidR="00F21E2E" w:rsidRDefault="00F21E2E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себя дома.</w:t>
      </w:r>
    </w:p>
    <w:p w:rsidR="00F21E2E" w:rsidRDefault="00F21E2E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8: Школьный этикет (2 часа)</w:t>
      </w:r>
    </w:p>
    <w:p w:rsidR="00F21E2E" w:rsidRDefault="00F21E2E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приветствовать людей и знакомиться с ними</w:t>
      </w:r>
    </w:p>
    <w:p w:rsidR="00F21E2E" w:rsidRDefault="00F21E2E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9: Культура общения (2 часа)</w:t>
      </w:r>
    </w:p>
    <w:p w:rsidR="007A4E25" w:rsidRDefault="007A4E25" w:rsidP="007A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 разговора. Обращение к разным людям. Вежливый отказ, несогласие. Этикетные ситуации. Разговор по телефону. Играем роль воспитанного человека.</w:t>
      </w:r>
    </w:p>
    <w:p w:rsidR="00423B30" w:rsidRDefault="00F21E2E" w:rsidP="00423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и письменное приглашение на день рождения. Встреча и развлечение гостей. Поведение в гостях. Как дарить подарки.</w:t>
      </w:r>
      <w:r w:rsidR="0042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общения в современной семье. О терпимости к ближним. Культура спора. Этикетные ситуации. В мире мудрых мыслей.</w:t>
      </w:r>
    </w:p>
    <w:p w:rsidR="00F21E2E" w:rsidRDefault="00F21E2E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10: Общечеловеческие нормы нравственности (2 часа)</w:t>
      </w:r>
    </w:p>
    <w:p w:rsidR="00F21E2E" w:rsidRPr="007A4E25" w:rsidRDefault="007A4E25" w:rsidP="00F2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Заповеди: как мы их исполняем. О сострадании и жестокосердии. Лгать нельзя, но если...? Всегда ли богатство счастье? Спешите делать добро.</w:t>
      </w:r>
      <w:r w:rsidR="00F21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 слово - держи.</w:t>
      </w:r>
      <w:r w:rsidR="00423B30" w:rsidRPr="0042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B3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Совесть - основа нравственности. Чем ты сильнее, тем будь добрее. Досадно мне, что слово честь забыто. Россияне о любви к Родине. Твоя малая родина. Мой первый друг, мой друг бесценный</w:t>
      </w:r>
    </w:p>
    <w:p w:rsidR="007A4E25" w:rsidRDefault="007A4E25" w:rsidP="007A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11: Дружеские отношения (1 час)</w:t>
      </w:r>
    </w:p>
    <w:p w:rsidR="007A4E25" w:rsidRDefault="007A4E25" w:rsidP="007A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«Дружба каждому нужна. Дружба верностью сильна». О доброте и бессердечии. Об уважительном отношении к старшим. О зависти и скромности. О доброте и жестокосердии. В мире мудрых мыслей.</w:t>
      </w:r>
    </w:p>
    <w:p w:rsidR="007A4E25" w:rsidRDefault="007A4E25" w:rsidP="007A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12: Понять другого (2 часа)</w:t>
      </w:r>
    </w:p>
    <w:p w:rsidR="007A4E25" w:rsidRDefault="007A4E25" w:rsidP="00880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Золотые правила. Учимся понимать настроение другого по внешним признакам. О тактичном и бестактном поведении. Учимся находить хорошее в человеке, даже если он нам не нравится. В мире мудрых мыслей.</w:t>
      </w:r>
    </w:p>
    <w:p w:rsidR="007A4E25" w:rsidRDefault="007A4E25" w:rsidP="00880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13: Самовоспитание (2 часа)</w:t>
      </w:r>
    </w:p>
    <w:p w:rsidR="00423B30" w:rsidRDefault="007A4E25" w:rsidP="00880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"Что значит быть вежливым? Мои достоинства и недостатки. Большое значение маленьких радостей. О хороших и дурных привычках.</w:t>
      </w:r>
      <w:r w:rsidR="00423B30" w:rsidRPr="0042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3B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день, минувший весь пересмотри».</w:t>
      </w:r>
    </w:p>
    <w:p w:rsidR="007A4E25" w:rsidRDefault="007A4E25" w:rsidP="00880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14: Как сердцу высказать себя? Другому как понять тебя? (2 часа)</w:t>
      </w:r>
    </w:p>
    <w:p w:rsidR="007A4E25" w:rsidRDefault="007A4E25" w:rsidP="00880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сердцу высказать себя? В трудной ситуации, попытаемся разобраться. И нам сочувствие дается, как нам дается благодать. Диалоги о хороших манерах, добре и зле.</w:t>
      </w:r>
    </w:p>
    <w:p w:rsidR="007A4E25" w:rsidRDefault="007A4E25" w:rsidP="00880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15: Искусство и нравственность (6 часов)</w:t>
      </w:r>
    </w:p>
    <w:p w:rsidR="007A4E25" w:rsidRDefault="007A4E25" w:rsidP="00880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содержание древних мифов, былин и сказок. Отрицательные герои в литературных произведениях. Зло, как и добро, имеет своих героев. Искусство и нравственность. «Вот человек. Что скажешь ты о нём?»</w:t>
      </w:r>
    </w:p>
    <w:p w:rsidR="007A4E25" w:rsidRDefault="007A4E25" w:rsidP="007A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659A" w:rsidRDefault="0074659A" w:rsidP="00880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Тематическое планирование по внеурочной деятельности «Азбука нравственности»</w:t>
      </w:r>
    </w:p>
    <w:tbl>
      <w:tblPr>
        <w:tblW w:w="7982" w:type="dxa"/>
        <w:tblInd w:w="817" w:type="dxa"/>
        <w:shd w:val="clear" w:color="auto" w:fill="FFFFFF"/>
        <w:tblLook w:val="04A0" w:firstRow="1" w:lastRow="0" w:firstColumn="1" w:lastColumn="0" w:noHBand="0" w:noVBand="1"/>
      </w:tblPr>
      <w:tblGrid>
        <w:gridCol w:w="930"/>
        <w:gridCol w:w="4751"/>
        <w:gridCol w:w="2301"/>
      </w:tblGrid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на изучение раздела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добром отношении к людям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 трудолюбивым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3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опрятности и аккуратности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на улице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</w:t>
            </w:r>
            <w:r w:rsidR="007A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общественных местах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дома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этикет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Общечеловеческие нормы нравственности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Дружеские отношения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Понять другого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Самовоспитание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сердцу высказать себя? Другому как понять тебя?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4659A" w:rsidTr="00880229"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и нравственность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4659A" w:rsidRDefault="007465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EA29A4" w:rsidRDefault="00EA29A4" w:rsidP="00880229"/>
    <w:sectPr w:rsidR="00EA29A4" w:rsidSect="00880229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5CB"/>
    <w:multiLevelType w:val="multilevel"/>
    <w:tmpl w:val="31D8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B4F5E"/>
    <w:multiLevelType w:val="multilevel"/>
    <w:tmpl w:val="3FE4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59A"/>
    <w:rsid w:val="00017C10"/>
    <w:rsid w:val="002C57B9"/>
    <w:rsid w:val="00423B30"/>
    <w:rsid w:val="0074659A"/>
    <w:rsid w:val="007A4E25"/>
    <w:rsid w:val="00880229"/>
    <w:rsid w:val="00EA29A4"/>
    <w:rsid w:val="00F21E2E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463"/>
  <w15:docId w15:val="{0C896830-7277-4C8F-9FBD-86A2D1B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 батя</dc:creator>
  <cp:keywords/>
  <dc:description/>
  <cp:lastModifiedBy>user</cp:lastModifiedBy>
  <cp:revision>7</cp:revision>
  <dcterms:created xsi:type="dcterms:W3CDTF">2024-04-16T06:45:00Z</dcterms:created>
  <dcterms:modified xsi:type="dcterms:W3CDTF">2024-04-19T11:28:00Z</dcterms:modified>
</cp:coreProperties>
</file>