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C45" w:rsidRPr="00B77C45" w:rsidRDefault="00B77C45" w:rsidP="00B77C45">
      <w:pPr>
        <w:spacing w:after="11"/>
        <w:ind w:left="10" w:hanging="10"/>
        <w:jc w:val="center"/>
        <w:rPr>
          <w:b/>
          <w:sz w:val="28"/>
        </w:rPr>
      </w:pPr>
      <w:r w:rsidRPr="00B77C45">
        <w:rPr>
          <w:b/>
          <w:sz w:val="28"/>
        </w:rPr>
        <w:t>Аннотация Адаптированной образовательной программы дошкольного образования детей с</w:t>
      </w:r>
      <w:r>
        <w:rPr>
          <w:b/>
          <w:sz w:val="28"/>
        </w:rPr>
        <w:t xml:space="preserve"> умственной отсталостью (нарушением интеллекта)</w:t>
      </w:r>
      <w:r w:rsidRPr="00B77C45">
        <w:rPr>
          <w:b/>
          <w:sz w:val="28"/>
        </w:rPr>
        <w:t xml:space="preserve"> </w:t>
      </w:r>
    </w:p>
    <w:p w:rsidR="00B77C45" w:rsidRPr="00B77C45" w:rsidRDefault="00B77C45" w:rsidP="00B77C45">
      <w:pPr>
        <w:spacing w:after="11"/>
        <w:ind w:left="10" w:hanging="10"/>
        <w:jc w:val="center"/>
      </w:pPr>
      <w:r w:rsidRPr="00B77C45">
        <w:rPr>
          <w:b/>
          <w:sz w:val="28"/>
        </w:rPr>
        <w:t>БОУ «Кугесьская общеобразовательная школа-интернат для обучающихся с ограниченными возможностями здоровья» Минобразования Чувашии</w:t>
      </w:r>
    </w:p>
    <w:p w:rsidR="00B77C45" w:rsidRDefault="00B77C45" w:rsidP="00B77C45">
      <w:pPr>
        <w:ind w:left="0" w:firstLine="0"/>
      </w:pPr>
    </w:p>
    <w:p w:rsidR="00F00447" w:rsidRPr="00B77C45" w:rsidRDefault="005426CF" w:rsidP="00B77C45">
      <w:pPr>
        <w:spacing w:after="11"/>
        <w:ind w:left="10" w:firstLine="645"/>
        <w:rPr>
          <w:szCs w:val="24"/>
        </w:rPr>
      </w:pPr>
      <w:r>
        <w:t>Адаптированная основная образовательная прогр</w:t>
      </w:r>
      <w:r w:rsidR="00B77C45">
        <w:t xml:space="preserve">амма дошкольного образования </w:t>
      </w:r>
      <w:r>
        <w:t xml:space="preserve">детей с </w:t>
      </w:r>
      <w:r w:rsidR="00B77C45">
        <w:t>умственной отсталостью (нарушением интеллекта</w:t>
      </w:r>
      <w:r>
        <w:t xml:space="preserve">) разработана </w:t>
      </w:r>
      <w:r w:rsidR="00B77C45">
        <w:t xml:space="preserve">дошкольными группами </w:t>
      </w:r>
      <w:r w:rsidR="00B77C45" w:rsidRPr="00B77C45">
        <w:rPr>
          <w:szCs w:val="24"/>
        </w:rPr>
        <w:t>БОУ «Кугесьская общеобразовательная школа-интернат для обучающихся с ограниченными возможностями здоровья» Минобразования Чувашии</w:t>
      </w:r>
      <w:r w:rsidR="00B77C45">
        <w:rPr>
          <w:szCs w:val="24"/>
        </w:rPr>
        <w:t xml:space="preserve"> </w:t>
      </w:r>
      <w:r>
        <w:t>для осуществления образовательной деятельности. Программа является нормативно-управленческим документом образовательного учреждения, характеризующим специфику содержания образования и особенности организации учебно</w:t>
      </w:r>
      <w:r w:rsidR="00B77C45">
        <w:t>-</w:t>
      </w:r>
      <w:r>
        <w:t>воспитательного процесса в группах компенсирующей направленности, в которых воспитываются дети с разной степен</w:t>
      </w:r>
      <w:r w:rsidR="00B77C45">
        <w:t>ью снижения интеллекта (</w:t>
      </w:r>
      <w:r>
        <w:t xml:space="preserve">с легкой </w:t>
      </w:r>
      <w:r w:rsidR="00B77C45">
        <w:t>и умеренной умственной отсталостью).</w:t>
      </w:r>
    </w:p>
    <w:p w:rsidR="00F00447" w:rsidRDefault="005426CF">
      <w:pPr>
        <w:ind w:left="-15"/>
      </w:pPr>
      <w:r>
        <w:t xml:space="preserve"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 </w:t>
      </w:r>
    </w:p>
    <w:p w:rsidR="00F00447" w:rsidRDefault="005426CF">
      <w:pPr>
        <w:ind w:left="-15" w:firstLine="568"/>
      </w:pPr>
      <w:r>
        <w:t xml:space="preserve">Целью </w:t>
      </w:r>
      <w:r w:rsidR="00B77C45">
        <w:t>Адаптированной основной образовательной</w:t>
      </w:r>
      <w:r w:rsidR="00B77C45">
        <w:t xml:space="preserve"> прогр</w:t>
      </w:r>
      <w:r w:rsidR="00B77C45">
        <w:t>аммой</w:t>
      </w:r>
      <w:r w:rsidR="00B77C45">
        <w:t xml:space="preserve"> дошкольного образования детей с умственной отсталостью (нарушением интеллекта) </w:t>
      </w:r>
      <w:r>
        <w:t>является обеспечение организации коррекционно-образовательного процесса, который в максимальной мере учитыва</w:t>
      </w:r>
      <w:r w:rsidR="00B77C45">
        <w:t>е</w:t>
      </w:r>
      <w:r>
        <w:t>т общие и специфические образовательные потребности разных групп детей с интеллектуальной недостаточностью и обеспечивает создание необходимых условий для их психомоторного развития, позитивной социализации и личностного развития, развития инициативы и творческих способностей на основе сотрудничества со взрослыми и сверстниками в соответствующих возрасту и возможностям видах деятельности.</w:t>
      </w:r>
    </w:p>
    <w:p w:rsidR="00F00447" w:rsidRDefault="005426CF">
      <w:pPr>
        <w:ind w:left="-15"/>
      </w:pPr>
      <w:r>
        <w:t xml:space="preserve">Содержание Программы призвано обеспечивать развитие личности, мотивации и способностей детей с интеллектуальной недостаточностью в различных видах деятельности и охватывает следующие образовательные области: </w:t>
      </w:r>
    </w:p>
    <w:p w:rsidR="00F00447" w:rsidRDefault="00EF737F">
      <w:pPr>
        <w:ind w:left="680" w:firstLine="0"/>
      </w:pPr>
      <w:r>
        <w:t xml:space="preserve">           </w:t>
      </w:r>
      <w:r w:rsidR="005426CF">
        <w:t>-</w:t>
      </w:r>
      <w:r>
        <w:t xml:space="preserve">   </w:t>
      </w:r>
      <w:r w:rsidR="005426CF">
        <w:t xml:space="preserve">социально- коммуникативное развитие; </w:t>
      </w:r>
    </w:p>
    <w:p w:rsidR="00F00447" w:rsidRDefault="00EF737F" w:rsidP="00EF737F">
      <w:r>
        <w:t xml:space="preserve"> -    </w:t>
      </w:r>
      <w:r w:rsidR="005426CF">
        <w:t xml:space="preserve">познавательное развитие; </w:t>
      </w:r>
    </w:p>
    <w:p w:rsidR="00F00447" w:rsidRDefault="00EF737F" w:rsidP="00EF737F">
      <w:pPr>
        <w:ind w:left="1350" w:firstLine="0"/>
      </w:pPr>
      <w:r>
        <w:t xml:space="preserve">-    </w:t>
      </w:r>
      <w:r w:rsidR="005426CF">
        <w:t xml:space="preserve">речевое развитие; </w:t>
      </w:r>
    </w:p>
    <w:p w:rsidR="00EF737F" w:rsidRDefault="00EF737F" w:rsidP="00EF737F">
      <w:pPr>
        <w:ind w:left="1350" w:firstLine="0"/>
      </w:pPr>
      <w:r>
        <w:t xml:space="preserve">-    </w:t>
      </w:r>
      <w:r w:rsidR="005426CF">
        <w:t xml:space="preserve">художественно-эстетическое развитие; </w:t>
      </w:r>
    </w:p>
    <w:p w:rsidR="00F00447" w:rsidRDefault="00EF737F" w:rsidP="00EF737F">
      <w:pPr>
        <w:ind w:left="1350" w:firstLine="0"/>
      </w:pPr>
      <w:r>
        <w:t xml:space="preserve">-    </w:t>
      </w:r>
      <w:r w:rsidR="005426CF">
        <w:t>физическое развитие.</w:t>
      </w:r>
    </w:p>
    <w:p w:rsidR="00337AA5" w:rsidRDefault="00337AA5" w:rsidP="00337AA5">
      <w:pPr>
        <w:ind w:left="0" w:firstLine="567"/>
      </w:pPr>
      <w:r>
        <w:t>Конкретное содержание данных образовательных областей зависит от возраста детей и реализуется в определённых видах деятельности: это игровая деятельность</w:t>
      </w:r>
      <w:r>
        <w:t>.</w:t>
      </w:r>
    </w:p>
    <w:p w:rsidR="00F00447" w:rsidRDefault="00B77C45">
      <w:pPr>
        <w:ind w:left="-15"/>
      </w:pPr>
      <w:r>
        <w:t xml:space="preserve">Адаптированная основная образовательная программа дошкольного образования детей с умственной отсталостью (нарушением интеллекта) </w:t>
      </w:r>
      <w:r w:rsidR="005426CF">
        <w:t xml:space="preserve">сформирована с учетом особенностей дошкольного образования как фундамента последующего обучения и определяет содержание и организацию образовательного процесса на уровне дошкольного образования. </w:t>
      </w:r>
    </w:p>
    <w:p w:rsidR="00F00447" w:rsidRDefault="00337AA5">
      <w:pPr>
        <w:ind w:left="-15"/>
      </w:pPr>
      <w:r>
        <w:t>АООП ДО</w:t>
      </w:r>
      <w:r w:rsidR="00B77C45">
        <w:t xml:space="preserve"> детей с умственной отсталостью (нарушением интеллекта) </w:t>
      </w:r>
      <w:r w:rsidR="005426CF">
        <w:t xml:space="preserve">разработана в соответствии с социальным и государственным заказом в области образования и направлена на удовлетворение потребностей: </w:t>
      </w:r>
    </w:p>
    <w:p w:rsidR="00F00447" w:rsidRDefault="005426CF" w:rsidP="005426CF">
      <w:pPr>
        <w:ind w:left="1350" w:firstLine="0"/>
      </w:pPr>
      <w:r>
        <w:t xml:space="preserve">- воспитанников и родителей в развитии умственного, физического и духовного потенциала каждого воспитанника; его успешной социализации в обществе, </w:t>
      </w:r>
      <w:r>
        <w:lastRenderedPageBreak/>
        <w:t xml:space="preserve">сохранения и укрепления здоровья, готовности к продолжению образования на следующей ступени; </w:t>
      </w:r>
    </w:p>
    <w:p w:rsidR="00F00447" w:rsidRDefault="005426CF" w:rsidP="005426CF">
      <w:pPr>
        <w:ind w:left="1350" w:firstLine="0"/>
      </w:pPr>
      <w:r>
        <w:t xml:space="preserve">- общества и государства в формировании человека и гражданина, способного к продуктивной, творческой деятельности в различных сферах жизни. </w:t>
      </w:r>
    </w:p>
    <w:p w:rsidR="00337AA5" w:rsidRPr="00337AA5" w:rsidRDefault="00337AA5" w:rsidP="00337AA5">
      <w:pPr>
        <w:spacing w:after="12" w:line="268" w:lineRule="auto"/>
        <w:ind w:left="-15" w:firstLine="698"/>
      </w:pPr>
      <w:r w:rsidRPr="00337AA5">
        <w:t xml:space="preserve">Программа включает три основных раздела: целевой, содержательный и организационный. Целевой раздел включает в себя пояснительную записку и планируемые результаты освоения программы.  </w:t>
      </w:r>
    </w:p>
    <w:p w:rsidR="00337AA5" w:rsidRDefault="00337AA5" w:rsidP="00337AA5">
      <w:pPr>
        <w:spacing w:after="12" w:line="268" w:lineRule="auto"/>
        <w:ind w:left="-15" w:firstLine="698"/>
      </w:pPr>
      <w:r w:rsidRPr="00337AA5">
        <w:t xml:space="preserve">Пояснительная записка раскрывает: цели и задачи деятельности образовательного учреждения по реализации АОП дошкольного образования.  </w:t>
      </w:r>
    </w:p>
    <w:p w:rsidR="00337AA5" w:rsidRDefault="00337AA5" w:rsidP="00337AA5">
      <w:pPr>
        <w:ind w:left="-15"/>
      </w:pPr>
      <w:r>
        <w:t>Содержательный раздел представляет общее содержание АООП коррекционно-образовательной работы по специальным коррекционным программам.</w:t>
      </w:r>
      <w:r w:rsidRPr="00337AA5">
        <w:t xml:space="preserve"> </w:t>
      </w:r>
      <w:r>
        <w:t>Содержание связи между специалистами дошкольных групп ОУ заключается в уточнении происхождения нарушений или задержки в развитии с целью нахождения наиболее правильного и эффективного коррекционного подхода через взаимное консультирование, обсуждение соответствия содержания коррекционных и учебных программ</w:t>
      </w:r>
    </w:p>
    <w:p w:rsidR="00F00447" w:rsidRDefault="00337AA5">
      <w:pPr>
        <w:ind w:left="-15"/>
      </w:pPr>
      <w:r>
        <w:t>АООП ДО</w:t>
      </w:r>
      <w:r w:rsidR="00B77C45">
        <w:t xml:space="preserve"> детей с умственной отсталостью (нарушением интеллекта) </w:t>
      </w:r>
      <w:r w:rsidR="005426CF">
        <w:t>реализуется на государственном языке Российской Федерации и включает обязательную часть и часть, формируемую участниками образовательных отношений. Обе части взаим</w:t>
      </w:r>
      <w:r w:rsidR="00B77C45">
        <w:t>н</w:t>
      </w:r>
      <w:r w:rsidR="005426CF">
        <w:t xml:space="preserve">о дополняют друг друга и в совокупности обеспечивают реализацию требований Федерального государственного образовательного стандарта дошкольного образования. </w:t>
      </w:r>
    </w:p>
    <w:p w:rsidR="00F00447" w:rsidRDefault="005426CF">
      <w:pPr>
        <w:ind w:left="-15"/>
      </w:pPr>
      <w:r>
        <w:t>Программа может корректироваться в связи с изменениями нормативно-правовой базы дошкольного образования, образовательного запроса роди</w:t>
      </w:r>
      <w:r w:rsidR="004549B9">
        <w:t>телей, видовой структуры групп.</w:t>
      </w:r>
    </w:p>
    <w:p w:rsidR="004549B9" w:rsidRPr="004549B9" w:rsidRDefault="004549B9" w:rsidP="004549B9">
      <w:pPr>
        <w:spacing w:after="12" w:line="269" w:lineRule="auto"/>
        <w:ind w:left="-15" w:right="48" w:firstLine="710"/>
      </w:pPr>
      <w:r w:rsidRPr="004549B9">
        <w:t>В Организационном разделе адаптированной основной образова</w:t>
      </w:r>
      <w:r>
        <w:t>тельной программой детей с (умственной отсталостью</w:t>
      </w:r>
      <w:bookmarkStart w:id="0" w:name="_GoBack"/>
      <w:bookmarkEnd w:id="0"/>
      <w:r>
        <w:t>) нарушением интеллекта</w:t>
      </w:r>
      <w:r w:rsidRPr="004549B9">
        <w:t xml:space="preserve"> представлено, в каких условиях реализуется программа и представляющий материально-техническое обеспечение реализации программы, обеспеченность методическими материалами и средствами обучения и воспитания, распорядок и/или режим дня, особенности организации предметно-пространственной развивающей образовательной среды, а также психолого-педагогические, кадровые условия реализации программы.  </w:t>
      </w:r>
    </w:p>
    <w:p w:rsidR="004549B9" w:rsidRPr="004549B9" w:rsidRDefault="004549B9" w:rsidP="004549B9">
      <w:pPr>
        <w:spacing w:after="12" w:line="269" w:lineRule="auto"/>
        <w:ind w:left="0" w:firstLine="710"/>
      </w:pPr>
    </w:p>
    <w:p w:rsidR="004549B9" w:rsidRDefault="004549B9">
      <w:pPr>
        <w:ind w:left="-15"/>
      </w:pPr>
    </w:p>
    <w:sectPr w:rsidR="004549B9">
      <w:pgSz w:w="11900" w:h="16840"/>
      <w:pgMar w:top="1440" w:right="1125" w:bottom="1440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C28E8"/>
    <w:multiLevelType w:val="hybridMultilevel"/>
    <w:tmpl w:val="E9EA52D0"/>
    <w:lvl w:ilvl="0" w:tplc="71264A7C">
      <w:start w:val="1"/>
      <w:numFmt w:val="bullet"/>
      <w:lvlText w:val="-"/>
      <w:lvlJc w:val="left"/>
      <w:pPr>
        <w:ind w:left="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1674CA">
      <w:start w:val="1"/>
      <w:numFmt w:val="bullet"/>
      <w:lvlText w:val="o"/>
      <w:lvlJc w:val="left"/>
      <w:pPr>
        <w:ind w:left="1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02E0C6">
      <w:start w:val="1"/>
      <w:numFmt w:val="bullet"/>
      <w:lvlText w:val="▪"/>
      <w:lvlJc w:val="left"/>
      <w:pPr>
        <w:ind w:left="2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4C09E2">
      <w:start w:val="1"/>
      <w:numFmt w:val="bullet"/>
      <w:lvlText w:val="•"/>
      <w:lvlJc w:val="left"/>
      <w:pPr>
        <w:ind w:left="3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D61C42">
      <w:start w:val="1"/>
      <w:numFmt w:val="bullet"/>
      <w:lvlText w:val="o"/>
      <w:lvlJc w:val="left"/>
      <w:pPr>
        <w:ind w:left="3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C63E8E">
      <w:start w:val="1"/>
      <w:numFmt w:val="bullet"/>
      <w:lvlText w:val="▪"/>
      <w:lvlJc w:val="left"/>
      <w:pPr>
        <w:ind w:left="4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48BE36">
      <w:start w:val="1"/>
      <w:numFmt w:val="bullet"/>
      <w:lvlText w:val="•"/>
      <w:lvlJc w:val="left"/>
      <w:pPr>
        <w:ind w:left="5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AA189A">
      <w:start w:val="1"/>
      <w:numFmt w:val="bullet"/>
      <w:lvlText w:val="o"/>
      <w:lvlJc w:val="left"/>
      <w:pPr>
        <w:ind w:left="6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5A3CCA">
      <w:start w:val="1"/>
      <w:numFmt w:val="bullet"/>
      <w:lvlText w:val="▪"/>
      <w:lvlJc w:val="left"/>
      <w:pPr>
        <w:ind w:left="6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447"/>
    <w:rsid w:val="00337AA5"/>
    <w:rsid w:val="004549B9"/>
    <w:rsid w:val="005426CF"/>
    <w:rsid w:val="00B77C45"/>
    <w:rsid w:val="00EF737F"/>
    <w:rsid w:val="00F0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E8271"/>
  <w15:docId w15:val="{FD302031-AF07-4280-B192-DDCA17C6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9" w:lineRule="auto"/>
      <w:ind w:left="632" w:firstLine="6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632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6</cp:revision>
  <dcterms:created xsi:type="dcterms:W3CDTF">2022-09-27T13:10:00Z</dcterms:created>
  <dcterms:modified xsi:type="dcterms:W3CDTF">2022-09-28T13:17:00Z</dcterms:modified>
</cp:coreProperties>
</file>