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E5" w:rsidRDefault="004A4DE5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</w:pPr>
      <w:r>
        <w:t>Б</w:t>
      </w:r>
      <w:r w:rsidRPr="004A4DE5">
        <w:t xml:space="preserve">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</w:t>
      </w:r>
      <w:bookmarkStart w:id="0" w:name="_GoBack"/>
      <w:bookmarkEnd w:id="0"/>
    </w:p>
    <w:p w:rsidR="004A4DE5" w:rsidRDefault="004A4DE5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</w:rPr>
      </w:pPr>
      <w:r w:rsidRPr="004A4DE5">
        <w:t>ЧУВАШСКОЙ РЕСПУБЛИКИ</w:t>
      </w:r>
    </w:p>
    <w:p w:rsidR="004A4DE5" w:rsidRDefault="004A4DE5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</w:rPr>
      </w:pPr>
    </w:p>
    <w:p w:rsidR="004A4DE5" w:rsidRDefault="004A4DE5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970"/>
        <w:gridCol w:w="2126"/>
        <w:gridCol w:w="4394"/>
      </w:tblGrid>
      <w:tr w:rsidR="00A31BA9" w:rsidRPr="00A31BA9" w:rsidTr="004906A3">
        <w:tc>
          <w:tcPr>
            <w:tcW w:w="3970" w:type="dxa"/>
          </w:tcPr>
          <w:p w:rsidR="00A31BA9" w:rsidRPr="00A31BA9" w:rsidRDefault="00A31BA9" w:rsidP="00A31BA9">
            <w:pPr>
              <w:autoSpaceDE w:val="0"/>
              <w:autoSpaceDN w:val="0"/>
              <w:adjustRightInd w:val="0"/>
              <w:spacing w:after="0" w:line="240" w:lineRule="auto"/>
              <w:ind w:left="-819" w:firstLine="7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31BA9" w:rsidRPr="00A31BA9" w:rsidRDefault="00A31BA9" w:rsidP="00A3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1BA9" w:rsidRPr="00A31BA9" w:rsidRDefault="004B2F95" w:rsidP="00A31B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ЕНО</w:t>
            </w:r>
          </w:p>
          <w:p w:rsidR="00A31BA9" w:rsidRPr="00A31BA9" w:rsidRDefault="00A31BA9" w:rsidP="00A3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30.08.2019 № 200-О</w:t>
            </w:r>
          </w:p>
        </w:tc>
      </w:tr>
    </w:tbl>
    <w:p w:rsidR="00A31BA9" w:rsidRDefault="00A31BA9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</w:rPr>
      </w:pPr>
    </w:p>
    <w:p w:rsidR="00A31BA9" w:rsidRDefault="00A31BA9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b/>
          <w:bCs/>
          <w:color w:val="333333"/>
        </w:rPr>
      </w:pPr>
    </w:p>
    <w:p w:rsidR="00BE0982" w:rsidRDefault="00BE0982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ПОЛОЖЕНИЕ</w:t>
      </w:r>
    </w:p>
    <w:p w:rsidR="00BE0982" w:rsidRDefault="00BE0982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о порядке оформления возникновения, приостановления и прекращения отношений между образовательной организацией и обучающимися или родителями (законными представителями) несовершеннолетних учащихся.</w:t>
      </w:r>
    </w:p>
    <w:p w:rsidR="00BE0982" w:rsidRDefault="00BE0982" w:rsidP="004A4DE5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4A4DE5" w:rsidP="004A4DE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4A4DE5" w:rsidRDefault="004A4DE5" w:rsidP="004A4DE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1.1. Настоящий Порядок разработан в соответствии с Федеральным законом от 29.12.2012 г. № 273-ФЗ «Об образовании в Российской Федерации» (Глава 6, ст.53, 54,55, 57, 61,62).</w:t>
      </w:r>
    </w:p>
    <w:p w:rsidR="00BE0982" w:rsidRDefault="00BE0982" w:rsidP="00EB582B">
      <w:pPr>
        <w:pStyle w:val="a3"/>
        <w:shd w:val="clear" w:color="auto" w:fill="FFFFFF"/>
        <w:spacing w:before="0" w:beforeAutospacing="0" w:after="28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1.3.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2. ВОЗНИКНО</w:t>
      </w:r>
      <w:r w:rsidR="004A4DE5">
        <w:rPr>
          <w:b/>
          <w:bCs/>
          <w:color w:val="333333"/>
        </w:rPr>
        <w:t>ВЕНИЕ ОБРАЗОВАТЕЛЬНЫХ ОТНОШЕНИЙ</w:t>
      </w:r>
    </w:p>
    <w:p w:rsidR="004A4DE5" w:rsidRDefault="004A4DE5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28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2.1 Основанием возникновения образовательных отношений является приказ директора </w:t>
      </w:r>
      <w:r w:rsidR="004A4DE5" w:rsidRPr="004A4DE5">
        <w:rPr>
          <w:color w:val="333333"/>
        </w:rPr>
        <w:t xml:space="preserve">БОУ «Кугесьская общеобразовательная школа-интернат для обучающихся с ограниченными возможностями здоровья» Минобразования Чувашии </w:t>
      </w:r>
      <w:r>
        <w:rPr>
          <w:color w:val="333333"/>
        </w:rPr>
        <w:t xml:space="preserve">(далее – </w:t>
      </w:r>
      <w:r w:rsidR="004A4DE5">
        <w:rPr>
          <w:color w:val="333333"/>
        </w:rPr>
        <w:t>Учреждение</w:t>
      </w:r>
      <w:r>
        <w:rPr>
          <w:color w:val="333333"/>
        </w:rPr>
        <w:t>), о приеме лица на обучение или для прохождения промежуточной аттестации и (или) государственной итоговой аттестации.</w:t>
      </w:r>
    </w:p>
    <w:p w:rsidR="00BE0982" w:rsidRDefault="00BE0982" w:rsidP="00EB582B">
      <w:pPr>
        <w:pStyle w:val="a3"/>
        <w:shd w:val="clear" w:color="auto" w:fill="FFFFFF"/>
        <w:spacing w:before="0" w:beforeAutospacing="0" w:after="28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2.2. В случае приема на обучение по образовательным программам изданию приказа о приеме лица на обучение предшествует заключение договора об образовании между родителями (законными представителями) несовершеннолетнего учащегося и </w:t>
      </w:r>
      <w:r w:rsidR="004A4DE5" w:rsidRPr="004A4DE5">
        <w:rPr>
          <w:color w:val="000000"/>
        </w:rPr>
        <w:t>Учреждение</w:t>
      </w:r>
      <w:r w:rsidR="004A4DE5">
        <w:rPr>
          <w:color w:val="000000"/>
        </w:rPr>
        <w:t>м</w:t>
      </w:r>
      <w:r>
        <w:rPr>
          <w:color w:val="000000"/>
        </w:rPr>
        <w:t>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2.3. Права и обязанности учащегося, предусмотренные законодательством об образовании и локальными нормативными актами </w:t>
      </w:r>
      <w:r w:rsidR="00735A3C">
        <w:rPr>
          <w:color w:val="000000"/>
        </w:rPr>
        <w:t>Учреждения</w:t>
      </w:r>
      <w:r>
        <w:rPr>
          <w:color w:val="000000"/>
        </w:rPr>
        <w:t>, возникают у лица, принятого на обучение, с даты, указанной в приказе о приеме лица на обучение.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2.4. Порядок приема лиц на обучение регулируется Положением о приеме </w:t>
      </w:r>
      <w:r w:rsidR="00735A3C">
        <w:rPr>
          <w:color w:val="000000"/>
        </w:rPr>
        <w:t>обучающихся в образовательное учреждение.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2.5.</w:t>
      </w:r>
      <w:r w:rsidR="00D31C6D">
        <w:rPr>
          <w:rFonts w:ascii="Arial" w:hAnsi="Arial" w:cs="Arial"/>
          <w:color w:val="333333"/>
        </w:rPr>
        <w:t xml:space="preserve"> </w:t>
      </w:r>
      <w:r>
        <w:rPr>
          <w:color w:val="333333"/>
        </w:rPr>
        <w:t xml:space="preserve">При приеме в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> д</w:t>
      </w:r>
      <w:r w:rsidR="00D31C6D">
        <w:rPr>
          <w:color w:val="333333"/>
        </w:rPr>
        <w:t>иректор обязан ознакомить детей</w:t>
      </w:r>
      <w:r>
        <w:rPr>
          <w:color w:val="333333"/>
        </w:rPr>
        <w:t xml:space="preserve">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</w:t>
      </w:r>
      <w:r w:rsidR="00735A3C">
        <w:rPr>
          <w:color w:val="333333"/>
        </w:rPr>
        <w:t>Учреждении</w:t>
      </w:r>
      <w:r>
        <w:rPr>
          <w:color w:val="333333"/>
        </w:rPr>
        <w:t xml:space="preserve"> и другими документами, </w:t>
      </w:r>
      <w:r>
        <w:rPr>
          <w:color w:val="333333"/>
        </w:rPr>
        <w:lastRenderedPageBreak/>
        <w:t>регламентирующими организацию образовательных деятельности, права и обязанности обучающихся.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3.</w:t>
      </w:r>
      <w:r w:rsidR="00C23A9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ДОГОВОР ОБ ОБРАЗОВАНИИ</w:t>
      </w:r>
    </w:p>
    <w:p w:rsidR="00735A3C" w:rsidRDefault="00735A3C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3.1. Договор об образовании заключается в простой письменной форме между </w:t>
      </w:r>
      <w:r w:rsidR="00735A3C" w:rsidRPr="00735A3C">
        <w:rPr>
          <w:color w:val="333333"/>
        </w:rPr>
        <w:t>Учреждение</w:t>
      </w:r>
      <w:r w:rsidR="00735A3C">
        <w:rPr>
          <w:color w:val="333333"/>
        </w:rPr>
        <w:t>м</w:t>
      </w:r>
      <w:r>
        <w:rPr>
          <w:color w:val="333333"/>
        </w:rPr>
        <w:t xml:space="preserve"> (в лице директора) и родителями (законными представителями) несовершеннолетнего учащегося не позднее 3 дней после зачисления в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 на основании заявления родителей (законных представителей) несовершеннолетнего учащегося.</w:t>
      </w:r>
      <w:r>
        <w:rPr>
          <w:color w:val="333333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3.4. В договоре указывается срок его действия.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4. ИЗМЕНЕНИЕ ОБРАЗ</w:t>
      </w:r>
      <w:r w:rsidR="00735A3C">
        <w:rPr>
          <w:b/>
          <w:bCs/>
          <w:color w:val="333333"/>
        </w:rPr>
        <w:t>ОВАТЕЛЬНЫХ ОТНОШЕНИЙ</w:t>
      </w:r>
    </w:p>
    <w:p w:rsidR="00735A3C" w:rsidRDefault="00735A3C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4.1</w:t>
      </w:r>
      <w:r w:rsidR="00D31C6D">
        <w:rPr>
          <w:b/>
          <w:bCs/>
          <w:color w:val="000000"/>
        </w:rPr>
        <w:t xml:space="preserve">. </w:t>
      </w:r>
      <w:r>
        <w:rPr>
          <w:color w:val="000000"/>
        </w:rPr>
        <w:t>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4.2. Основанием для изменения образовательных отношений является приказ директора </w:t>
      </w:r>
      <w:r w:rsidR="00735A3C">
        <w:rPr>
          <w:color w:val="333333"/>
        </w:rPr>
        <w:t>Учреждения</w:t>
      </w:r>
      <w:r>
        <w:rPr>
          <w:color w:val="333333"/>
        </w:rPr>
        <w:t>.</w:t>
      </w:r>
      <w:r w:rsidR="00D31C6D">
        <w:rPr>
          <w:color w:val="333333"/>
        </w:rPr>
        <w:t xml:space="preserve"> </w:t>
      </w:r>
      <w:r>
        <w:rPr>
          <w:color w:val="000000"/>
        </w:rPr>
        <w:t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  <w:r w:rsidR="00D31C6D">
        <w:rPr>
          <w:color w:val="000000"/>
        </w:rPr>
        <w:t xml:space="preserve"> </w:t>
      </w:r>
      <w:r>
        <w:rPr>
          <w:color w:val="000000"/>
        </w:rPr>
        <w:t xml:space="preserve">Для изменения образовательных отношений родители (законные представители) учащегося должны обратиться с письменным заявлением на имя директора </w:t>
      </w:r>
      <w:r w:rsidR="00735A3C">
        <w:rPr>
          <w:color w:val="000000"/>
        </w:rPr>
        <w:t>Учреждения</w:t>
      </w:r>
      <w:r>
        <w:rPr>
          <w:color w:val="000000"/>
        </w:rPr>
        <w:t>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4.3. Права и обязанности учащегося, предусмотренные законодательством об образовании и локальными нормативными актами </w:t>
      </w:r>
      <w:r w:rsidR="00735A3C">
        <w:rPr>
          <w:color w:val="333333"/>
        </w:rPr>
        <w:t>Учреждения</w:t>
      </w:r>
      <w:r>
        <w:rPr>
          <w:color w:val="333333"/>
        </w:rPr>
        <w:t>, изменяются с даты издания распорядительного акта или с иной указанной в нем даты.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ПРЕКРАЩЕНИЕ ОБРАЗОВАТЕЛЬНЫХ ОТНОШЕНИЙ</w:t>
      </w:r>
    </w:p>
    <w:p w:rsidR="00735A3C" w:rsidRDefault="00735A3C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center"/>
        <w:rPr>
          <w:rFonts w:ascii="Arial" w:hAnsi="Arial" w:cs="Arial"/>
          <w:color w:val="333333"/>
          <w:sz w:val="20"/>
          <w:szCs w:val="20"/>
        </w:rPr>
      </w:pP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5.1. Образовательные отношения прекращаются в связи с отчислением учащегося из </w:t>
      </w:r>
      <w:r w:rsidR="00735A3C">
        <w:rPr>
          <w:color w:val="333333"/>
        </w:rPr>
        <w:t>Учреждения</w:t>
      </w:r>
      <w:r>
        <w:rPr>
          <w:color w:val="333333"/>
        </w:rPr>
        <w:t>: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1)</w:t>
      </w:r>
      <w:r w:rsidR="00D31C6D">
        <w:rPr>
          <w:color w:val="000000"/>
        </w:rPr>
        <w:t xml:space="preserve"> </w:t>
      </w:r>
      <w:r>
        <w:rPr>
          <w:color w:val="333333"/>
        </w:rPr>
        <w:t>в связи с завершением основного общего образования с выдачей документа государственного образца о соответствующем уровне образования</w:t>
      </w:r>
      <w:r>
        <w:rPr>
          <w:color w:val="000000"/>
        </w:rPr>
        <w:t>;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2) досрочно по основаниям, установленным пунктом 5.2. настоящего порядка.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5.2. Образовательные отношения могут быть прекращены досрочно в следующих случаях: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 xml:space="preserve">2) по решению Педагогического Совета </w:t>
      </w:r>
      <w:r w:rsidR="00735A3C">
        <w:rPr>
          <w:color w:val="333333"/>
        </w:rPr>
        <w:t>Учреждения</w:t>
      </w:r>
      <w:r>
        <w:rPr>
          <w:color w:val="333333"/>
        </w:rPr>
        <w:t xml:space="preserve"> и на основании Положения о порядке применения и снятия мер дисциплинарного взыскания с учащихся за грубые и неоднократные нарушения Устава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 при достижении 15 лет, а также в случае установления нарушения порядка приема в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, повлекшего по вине обучающегося его незаконное зачисление в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>;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, в том числе в случае ликвидации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>;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5.3. Досрочное прекращение образовательных отношений по инициативе обучающегося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735A3C" w:rsidRPr="00735A3C">
        <w:rPr>
          <w:color w:val="333333"/>
        </w:rPr>
        <w:t>Учреждение</w:t>
      </w:r>
      <w:r w:rsidR="00735A3C">
        <w:rPr>
          <w:color w:val="333333"/>
        </w:rPr>
        <w:t>м</w:t>
      </w:r>
      <w:r>
        <w:rPr>
          <w:color w:val="333333"/>
        </w:rPr>
        <w:t>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5.4. Основанием для прекращения образовательных отношений является приказ директора </w:t>
      </w:r>
      <w:r w:rsidR="00735A3C">
        <w:rPr>
          <w:color w:val="000000"/>
        </w:rPr>
        <w:t>Учреждения</w:t>
      </w:r>
      <w:r>
        <w:rPr>
          <w:color w:val="000000"/>
        </w:rPr>
        <w:t xml:space="preserve">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5.5. Права и обязанности учащегося, предусмотренные законодательством об образовании и локальными нормативными актами </w:t>
      </w:r>
      <w:r w:rsidR="00735A3C">
        <w:rPr>
          <w:color w:val="000000"/>
        </w:rPr>
        <w:t>Учреждения</w:t>
      </w:r>
      <w:r>
        <w:rPr>
          <w:color w:val="000000"/>
        </w:rPr>
        <w:t xml:space="preserve">, прекращаются с даты его отчисления из </w:t>
      </w:r>
      <w:r w:rsidR="00735A3C">
        <w:rPr>
          <w:color w:val="000000"/>
        </w:rPr>
        <w:t>Учреждения</w:t>
      </w:r>
      <w:r>
        <w:rPr>
          <w:color w:val="000000"/>
        </w:rPr>
        <w:t>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5.6. При досрочном прекращении образовательных отношений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BE0982" w:rsidRDefault="00BE0982" w:rsidP="00EB582B">
      <w:pPr>
        <w:pStyle w:val="a3"/>
        <w:shd w:val="clear" w:color="auto" w:fill="FFFFFF"/>
        <w:spacing w:before="0" w:beforeAutospacing="0" w:after="0" w:afterAutospacing="0" w:line="293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5.7. Порядок и условия восстановления в </w:t>
      </w:r>
      <w:r w:rsidR="00735A3C" w:rsidRPr="00735A3C">
        <w:rPr>
          <w:color w:val="333333"/>
        </w:rPr>
        <w:t>Учреждение</w:t>
      </w:r>
      <w:r>
        <w:rPr>
          <w:color w:val="333333"/>
        </w:rPr>
        <w:t xml:space="preserve"> учащегося, отчисленного по инициативе </w:t>
      </w:r>
      <w:r w:rsidR="00735A3C">
        <w:rPr>
          <w:color w:val="333333"/>
        </w:rPr>
        <w:t>Учреждения</w:t>
      </w:r>
      <w:r>
        <w:rPr>
          <w:color w:val="333333"/>
        </w:rPr>
        <w:t>, определяются отдельным локальным нормативным актом</w:t>
      </w:r>
      <w:r w:rsidR="00735A3C">
        <w:rPr>
          <w:color w:val="333333"/>
        </w:rPr>
        <w:t>.</w:t>
      </w:r>
    </w:p>
    <w:p w:rsidR="00BE0982" w:rsidRDefault="00BE0982" w:rsidP="00EB582B">
      <w:pPr>
        <w:pStyle w:val="western"/>
        <w:shd w:val="clear" w:color="auto" w:fill="FFFFFF"/>
        <w:spacing w:before="0" w:beforeAutospacing="0" w:after="198" w:afterAutospacing="0" w:line="224" w:lineRule="atLeast"/>
        <w:ind w:left="-142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B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2749"/>
    <w:multiLevelType w:val="multilevel"/>
    <w:tmpl w:val="8E2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3"/>
    <w:rsid w:val="004A4DE5"/>
    <w:rsid w:val="004B2F95"/>
    <w:rsid w:val="00735A3C"/>
    <w:rsid w:val="00A31BA9"/>
    <w:rsid w:val="00AB5973"/>
    <w:rsid w:val="00BE0982"/>
    <w:rsid w:val="00C23A9B"/>
    <w:rsid w:val="00D31C6D"/>
    <w:rsid w:val="00EB582B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6952-9797-44DB-92B9-8DC411E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09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2022-03-11T17:15:00Z</cp:lastPrinted>
  <dcterms:created xsi:type="dcterms:W3CDTF">2022-03-11T16:07:00Z</dcterms:created>
  <dcterms:modified xsi:type="dcterms:W3CDTF">2022-03-11T17:48:00Z</dcterms:modified>
</cp:coreProperties>
</file>