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96" w:rsidRPr="00655037" w:rsidRDefault="00F83E96" w:rsidP="00F83E96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65503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Описание адаптированной основной образовательной программы основного общего образования (АООП ООО)</w:t>
      </w:r>
    </w:p>
    <w:p w:rsidR="00A9501F" w:rsidRPr="00655037" w:rsidRDefault="00A9501F" w:rsidP="00A95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3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Адаптированная основная образовательная программа основного общего образования (АООП ООО) адресована обучающимся 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>с задержкой психического развития</w:t>
      </w:r>
      <w:r w:rsidRPr="0065503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испытывающим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  <w:r w:rsidRPr="0065503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Данные обучающиеся характеризуются уровнем развития несколько ниже возрастной нормы, отставание проявляется в целом или локально в отдельных функциях. 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АООП обучающийся </w:t>
      </w:r>
      <w:r w:rsidRPr="0065503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 ЗПР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получает образование, сопоставимое по итоговым достижениям к моменту завершения </w:t>
      </w:r>
      <w:r w:rsidR="00CD2E6D" w:rsidRPr="00655037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образованием здоровых сверстников. Обязательной является организация специальных условий обучения и воспитания для реализации как общих, так и особых образовательных потребностей: систематическая специальная и психолого-педагогическая поддержка коллектива учителей, родителей, детского коллектива и самого обучающегося. </w:t>
      </w:r>
    </w:p>
    <w:p w:rsidR="00A9501F" w:rsidRPr="00655037" w:rsidRDefault="00A9501F" w:rsidP="00A95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  Основными направлениями в специальной поддержке являются удовлетворение </w:t>
      </w:r>
      <w:proofErr w:type="gramStart"/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 </w:t>
      </w:r>
    </w:p>
    <w:p w:rsidR="00A9501F" w:rsidRPr="00655037" w:rsidRDefault="00A9501F" w:rsidP="00A95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74241"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Психолого-педагогическая поддержка </w:t>
      </w:r>
      <w:r w:rsidR="008B2F22" w:rsidRPr="00655037">
        <w:rPr>
          <w:rFonts w:ascii="Times New Roman" w:eastAsia="Times New Roman" w:hAnsi="Times New Roman"/>
          <w:sz w:val="24"/>
          <w:szCs w:val="24"/>
          <w:lang w:eastAsia="ru-RU"/>
        </w:rPr>
        <w:t>оказыв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ает помощь в формировании адекватных отношений между обучающимся, учителями, одноклассниками и другими обучающимися, родителями; работу по профилактике </w:t>
      </w:r>
      <w:proofErr w:type="spellStart"/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>внутриличностных</w:t>
      </w:r>
      <w:proofErr w:type="spellEnd"/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 индивидуальной коррекционной помощи в освоении АООП;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E74241" w:rsidRPr="00655037" w:rsidRDefault="00A9501F" w:rsidP="008B2F22">
      <w:pPr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структуру АООП обязательно включается Программа коррекционной работы, направленная на развитие социальных (жизненных) компетенций обучающегося</w:t>
      </w:r>
      <w:r w:rsidR="00CD2E6D"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поддержку в освоении АООП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E74241" w:rsidRDefault="00E74241" w:rsidP="00E74241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b/>
          <w:sz w:val="24"/>
          <w:szCs w:val="24"/>
          <w:lang w:eastAsia="ru-RU"/>
        </w:rPr>
        <w:t>Содержание АООП ООО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 xml:space="preserve"> отражает требования Стандарта и группируется в три основных раздела: целевой, содержательный и организационный.</w:t>
      </w:r>
    </w:p>
    <w:p w:rsidR="00E74241" w:rsidRDefault="00E74241" w:rsidP="00E74241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E74241" w:rsidRPr="00655037" w:rsidRDefault="00E74241" w:rsidP="00E74241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 xml:space="preserve">Целевой раздел включает: </w:t>
      </w:r>
    </w:p>
    <w:p w:rsidR="00E74241" w:rsidRPr="00655037" w:rsidRDefault="00E74241" w:rsidP="00E74241">
      <w:pPr>
        <w:widowControl w:val="0"/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пояснительную записку;</w:t>
      </w:r>
      <w:r w:rsidRPr="00655037">
        <w:rPr>
          <w:rFonts w:ascii="Times New Roman" w:hAnsi="Times New Roman"/>
          <w:sz w:val="24"/>
          <w:szCs w:val="24"/>
        </w:rPr>
        <w:t xml:space="preserve"> </w:t>
      </w:r>
    </w:p>
    <w:p w:rsidR="00E74241" w:rsidRPr="00655037" w:rsidRDefault="00E74241" w:rsidP="00E74241">
      <w:pPr>
        <w:widowControl w:val="0"/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hAnsi="Times New Roman"/>
          <w:sz w:val="24"/>
          <w:szCs w:val="24"/>
        </w:rPr>
        <w:t xml:space="preserve">– 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принципы и подходы к формированию образовательной программы основного общего образования;</w:t>
      </w:r>
    </w:p>
    <w:p w:rsidR="00E74241" w:rsidRPr="00655037" w:rsidRDefault="00E74241" w:rsidP="00E74241">
      <w:pPr>
        <w:widowControl w:val="0"/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планируемые результаты освоения обучающимися адаптированной основной образовательной программы;</w:t>
      </w:r>
    </w:p>
    <w:p w:rsidR="00E74241" w:rsidRPr="00655037" w:rsidRDefault="00E74241" w:rsidP="00E74241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 xml:space="preserve">     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систему оценки планируемых результатов освоения адаптированной основной образовательной программы основного общего образования.</w:t>
      </w:r>
    </w:p>
    <w:p w:rsidR="00E74241" w:rsidRPr="00655037" w:rsidRDefault="00E74241" w:rsidP="00E74241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lastRenderedPageBreak/>
        <w:t xml:space="preserve">личностных, предметных и </w:t>
      </w:r>
      <w:proofErr w:type="spellStart"/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метапредметных</w:t>
      </w:r>
      <w:proofErr w:type="spellEnd"/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 xml:space="preserve"> результатов, в том числе:</w:t>
      </w:r>
    </w:p>
    <w:p w:rsidR="00E74241" w:rsidRPr="00655037" w:rsidRDefault="00E74241" w:rsidP="00E74241">
      <w:pPr>
        <w:widowControl w:val="0"/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 xml:space="preserve">программу развития универсальных учебных действий, включающую формирование </w:t>
      </w:r>
      <w:proofErr w:type="gramStart"/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компетенций</w:t>
      </w:r>
      <w:proofErr w:type="gramEnd"/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E74241" w:rsidRPr="00655037" w:rsidRDefault="00E74241" w:rsidP="00E74241">
      <w:pPr>
        <w:widowControl w:val="0"/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программы отдельных учебных предметов, курсов;</w:t>
      </w:r>
    </w:p>
    <w:p w:rsidR="00E74241" w:rsidRPr="00655037" w:rsidRDefault="00E74241" w:rsidP="00E74241">
      <w:pPr>
        <w:widowControl w:val="0"/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программу воспитания и социализации обучающихся;</w:t>
      </w:r>
    </w:p>
    <w:p w:rsidR="00E74241" w:rsidRPr="00655037" w:rsidRDefault="00E74241" w:rsidP="00E74241">
      <w:pPr>
        <w:widowControl w:val="0"/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программу коррекционной работы и планируемые ее результаты.</w:t>
      </w:r>
    </w:p>
    <w:p w:rsidR="00E74241" w:rsidRPr="00655037" w:rsidRDefault="00E74241" w:rsidP="00E74241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Организационный раздел устанавливает общие рамки организации образовательной деятельности, а также механизм реализации компонентов адаптированной основной образовательной программы и включает:</w:t>
      </w:r>
    </w:p>
    <w:p w:rsidR="00E74241" w:rsidRPr="00655037" w:rsidRDefault="00E74241" w:rsidP="00E74241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учебный план основного общего образования;</w:t>
      </w:r>
    </w:p>
    <w:p w:rsidR="00E74241" w:rsidRPr="00655037" w:rsidRDefault="00E74241" w:rsidP="00E74241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 xml:space="preserve">календарный учебный график; </w:t>
      </w:r>
    </w:p>
    <w:p w:rsidR="00E74241" w:rsidRPr="00655037" w:rsidRDefault="00E74241" w:rsidP="00E74241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план внеурочной деятельности;</w:t>
      </w:r>
    </w:p>
    <w:p w:rsidR="008B2F22" w:rsidRPr="00655037" w:rsidRDefault="00E74241" w:rsidP="00E74241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систему условий реализации АООП в соответствии с требованиями ФГОС ООО;</w:t>
      </w:r>
    </w:p>
    <w:p w:rsidR="00E74241" w:rsidRPr="00655037" w:rsidRDefault="00E74241" w:rsidP="00E74241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proofErr w:type="gramStart"/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  механизмы</w:t>
      </w:r>
      <w:proofErr w:type="gramEnd"/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 xml:space="preserve"> достижения целевых ориентиров в системе условий;</w:t>
      </w:r>
    </w:p>
    <w:p w:rsidR="00E74241" w:rsidRPr="00655037" w:rsidRDefault="00E74241" w:rsidP="00E74241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сетевой график по формированию необходимой системы условий;</w:t>
      </w:r>
    </w:p>
    <w:p w:rsidR="00E74241" w:rsidRPr="00655037" w:rsidRDefault="00E74241" w:rsidP="00E74241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>–</w:t>
      </w:r>
      <w:r w:rsidRPr="00655037">
        <w:rPr>
          <w:rFonts w:ascii="Times New Roman" w:eastAsia="@Arial Unicode MS" w:hAnsi="Times New Roman"/>
          <w:sz w:val="24"/>
          <w:szCs w:val="24"/>
          <w:lang w:eastAsia="ru-RU"/>
        </w:rPr>
        <w:tab/>
        <w:t>контроль за состоянием системы условий.</w:t>
      </w:r>
    </w:p>
    <w:p w:rsidR="00E74241" w:rsidRPr="00655037" w:rsidRDefault="00E74241" w:rsidP="00E74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Нормативно-правовую базу 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</w:t>
      </w:r>
      <w:proofErr w:type="gramStart"/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>АООП</w:t>
      </w:r>
      <w:r w:rsidR="003F0B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задержкой психического развития составляют:  </w:t>
      </w:r>
    </w:p>
    <w:p w:rsidR="00E74241" w:rsidRPr="00655037" w:rsidRDefault="00E74241" w:rsidP="00E74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    -Федеральный закон «Об образовании в Российской Федерации» от 29.12.2012 г. № 273–ФЗ</w:t>
      </w:r>
      <w:r w:rsidR="0065503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74241" w:rsidRPr="00655037" w:rsidRDefault="00E74241" w:rsidP="00E74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</w:t>
      </w:r>
      <w:r w:rsidRPr="00655037">
        <w:rPr>
          <w:rFonts w:ascii="Times New Roman" w:hAnsi="Times New Roman"/>
          <w:sz w:val="24"/>
          <w:szCs w:val="24"/>
        </w:rPr>
        <w:t>17.12.2010 N 1897 «Об утверждении федерального государственного образовательного основного общего образования;</w:t>
      </w:r>
    </w:p>
    <w:p w:rsidR="00655037" w:rsidRPr="00655037" w:rsidRDefault="00E74241" w:rsidP="006550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5037" w:rsidRPr="0065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Приказ Министерства просвещения Российской Федерации от 22 марта 2021 г. № 115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  </w:t>
      </w:r>
    </w:p>
    <w:p w:rsidR="00655037" w:rsidRPr="00655037" w:rsidRDefault="00655037" w:rsidP="006550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года N 28;</w:t>
      </w:r>
    </w:p>
    <w:p w:rsidR="00E74241" w:rsidRPr="00655037" w:rsidRDefault="00E74241" w:rsidP="00E74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37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Устав образовательного учреждения. </w:t>
      </w:r>
    </w:p>
    <w:p w:rsidR="00A44D7F" w:rsidRPr="00570B46" w:rsidRDefault="00A44D7F" w:rsidP="00A44D7F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44D7F">
        <w:rPr>
          <w:rFonts w:ascii="Times New Roman" w:eastAsia="@Arial Unicode MS" w:hAnsi="Times New Roman"/>
          <w:b/>
          <w:sz w:val="24"/>
          <w:szCs w:val="24"/>
          <w:lang w:eastAsia="ru-RU"/>
        </w:rPr>
        <w:t>Целями реализации</w:t>
      </w:r>
      <w:r w:rsidRPr="00570B46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АООП</w:t>
      </w:r>
      <w:r w:rsidRPr="00570B46">
        <w:rPr>
          <w:rFonts w:ascii="Times New Roman" w:eastAsia="@Arial Unicode MS" w:hAnsi="Times New Roman"/>
          <w:sz w:val="24"/>
          <w:szCs w:val="24"/>
          <w:lang w:eastAsia="ru-RU"/>
        </w:rPr>
        <w:t xml:space="preserve"> основного общего образования обучающихся с задержкой психического развития (ЗПР) являются: </w:t>
      </w:r>
    </w:p>
    <w:p w:rsidR="00A44D7F" w:rsidRPr="00570B46" w:rsidRDefault="00A44D7F" w:rsidP="00A44D7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70B46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570B46">
        <w:rPr>
          <w:rFonts w:ascii="Times New Roman" w:eastAsia="@Arial Unicode MS" w:hAnsi="Times New Roman"/>
          <w:sz w:val="24"/>
          <w:szCs w:val="24"/>
          <w:lang w:eastAsia="ru-RU"/>
        </w:rPr>
        <w:tab/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 среднего школьного возраста, индивидуальными особенностями его развития и состояния здоровья; </w:t>
      </w:r>
    </w:p>
    <w:p w:rsidR="00A44D7F" w:rsidRDefault="00A44D7F" w:rsidP="00A44D7F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70B46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570B46">
        <w:rPr>
          <w:rFonts w:ascii="Times New Roman" w:eastAsia="@Arial Unicode MS" w:hAnsi="Times New Roman"/>
          <w:sz w:val="24"/>
          <w:szCs w:val="24"/>
          <w:lang w:eastAsia="ru-RU"/>
        </w:rPr>
        <w:tab/>
        <w:t>становление и развитие личности обучающегося с ЗПР в ее самобытности, уникальности, неповторимости.</w:t>
      </w:r>
    </w:p>
    <w:p w:rsidR="00A44D7F" w:rsidRPr="00D65429" w:rsidRDefault="00A44D7F" w:rsidP="00A44D7F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Достижение поставленных целей при разработке и реализации адаптированной основной общеобразовательной программы основного общего образования обучающихся с ЗПР предусматривает решение следующих основных задач:</w:t>
      </w:r>
    </w:p>
    <w:p w:rsidR="00A44D7F" w:rsidRPr="00D65429" w:rsidRDefault="00A44D7F" w:rsidP="00A44D7F">
      <w:pPr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>обеспечение соответствия адаптированной основной общеобразовательной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A44D7F" w:rsidRPr="00D65429" w:rsidRDefault="00A44D7F" w:rsidP="00A44D7F">
      <w:pPr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>обеспечение преемственности начального общего, основного общего, среднего общего образования;</w:t>
      </w:r>
    </w:p>
    <w:p w:rsidR="00A44D7F" w:rsidRPr="00D65429" w:rsidRDefault="00A44D7F" w:rsidP="00A44D7F">
      <w:pPr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>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общеобразовательной программы основного общего образования обучающимися с ЗПР;</w:t>
      </w:r>
    </w:p>
    <w:p w:rsidR="00A44D7F" w:rsidRPr="00D65429" w:rsidRDefault="00A44D7F" w:rsidP="00A44D7F">
      <w:pPr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 xml:space="preserve">установление требований к воспитанию обучающихся с ЗПР как части 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lastRenderedPageBreak/>
        <w:t>образовательной программы и соответствующему усилению воспитательного и социализирующего потенциала школы, инклюзивного подхода в образовании, обеспечению индивидуализированного психолого-педагогического сопровождения каждого обучающегося с ЗПР;</w:t>
      </w:r>
    </w:p>
    <w:p w:rsidR="00A44D7F" w:rsidRPr="00D65429" w:rsidRDefault="00A44D7F" w:rsidP="00A44D7F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A44D7F" w:rsidRPr="00D65429" w:rsidRDefault="00A44D7F" w:rsidP="00A44D7F">
      <w:pPr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>взаимодействие образовательной организации при реализации основной образовательной программы с социальными партнерами, в том числе, с центрами психолого-педагогической и социальной помощи, социально-ориентированными общественными организациями;</w:t>
      </w:r>
    </w:p>
    <w:p w:rsidR="00A44D7F" w:rsidRPr="00D65429" w:rsidRDefault="00A44D7F" w:rsidP="00A44D7F">
      <w:pPr>
        <w:widowControl w:val="0"/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 xml:space="preserve">выявление и развитие </w:t>
      </w:r>
      <w:proofErr w:type="gramStart"/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способностей</w:t>
      </w:r>
      <w:proofErr w:type="gramEnd"/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 xml:space="preserve"> обучающихся с ЗПР, их интересов посредством включения их в деятельность клубов, секций, студий и кружков, включение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A44D7F" w:rsidRPr="00D65429" w:rsidRDefault="00A44D7F" w:rsidP="00A44D7F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>организацию творческих конкурсов, проектной и учебно-исследовательской деятельности;</w:t>
      </w:r>
    </w:p>
    <w:p w:rsidR="00A44D7F" w:rsidRPr="00D65429" w:rsidRDefault="00A44D7F" w:rsidP="00A44D7F">
      <w:pPr>
        <w:widowControl w:val="0"/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 xml:space="preserve">участие обучающихся c ЗПР,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внутришкольной</w:t>
      </w:r>
      <w:proofErr w:type="spellEnd"/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 xml:space="preserve"> инклюзивной социальной среды, школьного уклада;</w:t>
      </w:r>
    </w:p>
    <w:p w:rsidR="00A44D7F" w:rsidRPr="00655037" w:rsidRDefault="00A44D7F" w:rsidP="00A44D7F">
      <w:pPr>
        <w:widowControl w:val="0"/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></w:t>
      </w:r>
      <w:r w:rsidRPr="00D65429">
        <w:rPr>
          <w:rFonts w:ascii="Times New Roman" w:eastAsia="@Arial Unicode MS" w:hAnsi="Times New Roman"/>
          <w:sz w:val="24"/>
          <w:szCs w:val="24"/>
          <w:lang w:eastAsia="ru-RU"/>
        </w:rPr>
        <w:tab/>
        <w:t>сохранение и укрепление физического, психологического и социального здоровья обучающихся с ЗПР, обеспечение их безопасности.</w:t>
      </w:r>
    </w:p>
    <w:p w:rsidR="003F0BD3" w:rsidRDefault="003F0BD3" w:rsidP="00040D65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</w:p>
    <w:p w:rsidR="003F248D" w:rsidRDefault="003F0BD3" w:rsidP="003F0BD3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F0BD3">
        <w:rPr>
          <w:rFonts w:ascii="Times New Roman" w:eastAsiaTheme="minorHAnsi" w:hAnsi="Times New Roman"/>
          <w:b/>
          <w:sz w:val="26"/>
          <w:szCs w:val="26"/>
        </w:rPr>
        <w:t xml:space="preserve">Информация об </w:t>
      </w:r>
      <w:r>
        <w:rPr>
          <w:rFonts w:ascii="Times New Roman" w:eastAsiaTheme="minorHAnsi" w:hAnsi="Times New Roman"/>
          <w:b/>
          <w:sz w:val="26"/>
          <w:szCs w:val="26"/>
        </w:rPr>
        <w:t>учебных предметах в рамках АООП О</w:t>
      </w:r>
      <w:r w:rsidRPr="003F0BD3">
        <w:rPr>
          <w:rFonts w:ascii="Times New Roman" w:eastAsiaTheme="minorHAnsi" w:hAnsi="Times New Roman"/>
          <w:b/>
          <w:sz w:val="26"/>
          <w:szCs w:val="26"/>
        </w:rPr>
        <w:t xml:space="preserve">ОО </w:t>
      </w:r>
    </w:p>
    <w:p w:rsidR="00F15567" w:rsidRPr="00F15567" w:rsidRDefault="0074536F" w:rsidP="00F15567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F15567" w:rsidRPr="00F15567">
        <w:rPr>
          <w:rFonts w:ascii="Times New Roman" w:eastAsia="@Arial Unicode MS" w:hAnsi="Times New Roman"/>
          <w:sz w:val="24"/>
          <w:szCs w:val="24"/>
          <w:u w:val="single"/>
          <w:lang w:eastAsia="ru-RU"/>
        </w:rPr>
        <w:t>Особенности построения содержания образовательной программы</w:t>
      </w:r>
    </w:p>
    <w:p w:rsidR="00F15567" w:rsidRPr="00F15567" w:rsidRDefault="00F15567" w:rsidP="00F15567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>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программе, не имеющих ограничений по возможностям здоровья.</w:t>
      </w:r>
    </w:p>
    <w:p w:rsidR="00F15567" w:rsidRPr="00F15567" w:rsidRDefault="00F15567" w:rsidP="00F15567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 xml:space="preserve">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ребенка. Объем знаний и умений по учебным предметам несущественно сокращается за счет устранения избыточных по отношению к основному содержанию требований. </w:t>
      </w:r>
    </w:p>
    <w:p w:rsidR="00F15567" w:rsidRPr="00655037" w:rsidRDefault="00F15567" w:rsidP="00F15567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>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УМК</w:t>
      </w:r>
      <w:r w:rsidR="00FC0E32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FC0E32" w:rsidRPr="00751878">
        <w:rPr>
          <w:rFonts w:ascii="Times New Roman" w:eastAsiaTheme="minorHAnsi" w:hAnsi="Times New Roman"/>
          <w:sz w:val="24"/>
          <w:szCs w:val="24"/>
        </w:rPr>
        <w:t>«Школа России»</w:t>
      </w: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>, по котор</w:t>
      </w:r>
      <w:r w:rsidR="00FC0E32">
        <w:rPr>
          <w:rFonts w:ascii="Times New Roman" w:eastAsia="@Arial Unicode MS" w:hAnsi="Times New Roman"/>
          <w:sz w:val="24"/>
          <w:szCs w:val="24"/>
          <w:lang w:eastAsia="ru-RU"/>
        </w:rPr>
        <w:t>ому</w:t>
      </w: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 xml:space="preserve"> ведется обучение в образовательно</w:t>
      </w:r>
      <w:r w:rsidR="00FC0E32">
        <w:rPr>
          <w:rFonts w:ascii="Times New Roman" w:eastAsia="@Arial Unicode MS" w:hAnsi="Times New Roman"/>
          <w:sz w:val="24"/>
          <w:szCs w:val="24"/>
          <w:lang w:eastAsia="ru-RU"/>
        </w:rPr>
        <w:t>м</w:t>
      </w: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FC0E32">
        <w:rPr>
          <w:rFonts w:ascii="Times New Roman" w:eastAsia="@Arial Unicode MS" w:hAnsi="Times New Roman"/>
          <w:sz w:val="24"/>
          <w:szCs w:val="24"/>
          <w:lang w:eastAsia="ru-RU"/>
        </w:rPr>
        <w:t>учреждении</w:t>
      </w: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751878" w:rsidRPr="00751878" w:rsidRDefault="00751878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 xml:space="preserve">В рамках АООП основного общего образования организовано обучение </w:t>
      </w:r>
      <w:r w:rsidR="0074536F" w:rsidRPr="0074536F">
        <w:rPr>
          <w:rFonts w:ascii="Times New Roman" w:eastAsiaTheme="minorHAnsi" w:hAnsi="Times New Roman"/>
          <w:sz w:val="24"/>
          <w:szCs w:val="24"/>
        </w:rPr>
        <w:t xml:space="preserve">обучающихся с ЗПР </w:t>
      </w:r>
      <w:r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751878">
        <w:rPr>
          <w:rFonts w:ascii="Times New Roman" w:eastAsiaTheme="minorHAnsi" w:hAnsi="Times New Roman"/>
          <w:sz w:val="24"/>
          <w:szCs w:val="24"/>
        </w:rPr>
        <w:t>УМК «Школа России»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74536F">
        <w:rPr>
          <w:rFonts w:ascii="Times New Roman" w:eastAsiaTheme="minorHAnsi" w:hAnsi="Times New Roman"/>
          <w:sz w:val="24"/>
          <w:szCs w:val="24"/>
        </w:rPr>
        <w:t>рабочим программам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следующи</w:t>
      </w:r>
      <w:r>
        <w:rPr>
          <w:rFonts w:ascii="Times New Roman" w:eastAsiaTheme="minorHAnsi" w:hAnsi="Times New Roman"/>
          <w:sz w:val="24"/>
          <w:szCs w:val="24"/>
        </w:rPr>
        <w:t>х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учебных предметов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751878" w:rsidRPr="00751878" w:rsidRDefault="00751878" w:rsidP="0075187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51878">
        <w:rPr>
          <w:rFonts w:ascii="Times New Roman" w:eastAsiaTheme="minorHAnsi" w:hAnsi="Times New Roman"/>
          <w:i/>
          <w:sz w:val="24"/>
          <w:szCs w:val="24"/>
        </w:rPr>
        <w:t>5 класс для обучающихся с задержкой психического развития:</w:t>
      </w:r>
    </w:p>
    <w:p w:rsidR="00751878" w:rsidRPr="00751878" w:rsidRDefault="0074536F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751878" w:rsidRPr="00751878" w:rsidRDefault="0074536F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751878" w:rsidRPr="00751878" w:rsidRDefault="0074536F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751878" w:rsidRPr="00751878" w:rsidRDefault="0074536F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751878" w:rsidRPr="00751878" w:rsidRDefault="0074536F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атематик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751878" w:rsidRPr="00751878" w:rsidRDefault="0074536F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="007C5522" w:rsidRPr="00751878">
        <w:rPr>
          <w:rFonts w:ascii="Times New Roman" w:eastAsiaTheme="minorHAnsi" w:hAnsi="Times New Roman"/>
          <w:sz w:val="24"/>
          <w:szCs w:val="24"/>
        </w:rPr>
        <w:t>)</w:t>
      </w:r>
      <w:r w:rsidR="007C5522"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751878" w:rsidRPr="00751878" w:rsidRDefault="00751878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 w:rsidR="007C5522"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 w:rsidR="007C5522"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751878" w:rsidRPr="00751878" w:rsidRDefault="007C5522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751878" w:rsidRPr="00751878" w:rsidRDefault="007C5522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емецк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751878" w:rsidRPr="00751878" w:rsidRDefault="007C5522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751878" w:rsidRPr="00751878" w:rsidRDefault="007C5522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751878" w:rsidRPr="00751878" w:rsidRDefault="007C5522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751878" w:rsidRPr="00751878" w:rsidRDefault="007C5522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Т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751878" w:rsidRPr="00751878" w:rsidRDefault="007C5522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751878" w:rsidRPr="00751878" w:rsidRDefault="007C5522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Коррекционно-развивающие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 xml:space="preserve"> заняти</w:t>
      </w:r>
      <w:r>
        <w:rPr>
          <w:rFonts w:ascii="Times New Roman" w:eastAsiaTheme="minorHAnsi" w:hAnsi="Times New Roman"/>
          <w:sz w:val="24"/>
          <w:szCs w:val="24"/>
        </w:rPr>
        <w:t>я (учителя-логопеда, учителя-дефектолога, педагога-психолога)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51878" w:rsidRPr="00751878" w:rsidRDefault="00751878" w:rsidP="0075187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51878">
        <w:rPr>
          <w:rFonts w:ascii="Times New Roman" w:eastAsiaTheme="minorHAnsi" w:hAnsi="Times New Roman"/>
          <w:i/>
          <w:sz w:val="24"/>
          <w:szCs w:val="24"/>
        </w:rPr>
        <w:t>6 класс для обучающихся с задержкой психического развития: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Pr="00751878">
        <w:rPr>
          <w:rFonts w:ascii="Times New Roman" w:eastAsiaTheme="minorHAnsi" w:hAnsi="Times New Roman"/>
          <w:sz w:val="24"/>
          <w:szCs w:val="24"/>
        </w:rPr>
        <w:t>атематик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751878">
        <w:rPr>
          <w:rFonts w:ascii="Times New Roman" w:eastAsiaTheme="minorHAnsi" w:hAnsi="Times New Roman"/>
          <w:sz w:val="24"/>
          <w:szCs w:val="24"/>
        </w:rPr>
        <w:t>емецк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7C5522" w:rsidRPr="00751878" w:rsidRDefault="007C5522" w:rsidP="007C55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751878" w:rsidRPr="00751878" w:rsidRDefault="007C5522" w:rsidP="007518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751878" w:rsidRPr="00751878">
        <w:rPr>
          <w:rFonts w:ascii="Times New Roman" w:eastAsiaTheme="minorHAnsi" w:hAnsi="Times New Roman"/>
          <w:sz w:val="24"/>
          <w:szCs w:val="24"/>
        </w:rPr>
        <w:t>бществознани</w:t>
      </w:r>
      <w:r>
        <w:rPr>
          <w:rFonts w:ascii="Times New Roman" w:eastAsiaTheme="minorHAnsi" w:hAnsi="Times New Roman"/>
          <w:sz w:val="24"/>
          <w:szCs w:val="24"/>
        </w:rPr>
        <w:t>е</w:t>
      </w:r>
    </w:p>
    <w:p w:rsidR="00C60D1C" w:rsidRPr="00751878" w:rsidRDefault="00C60D1C" w:rsidP="00C60D1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C60D1C" w:rsidRPr="00751878" w:rsidRDefault="00C60D1C" w:rsidP="00C60D1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C60D1C" w:rsidRPr="00751878" w:rsidRDefault="00C60D1C" w:rsidP="00C60D1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C60D1C" w:rsidRPr="00751878" w:rsidRDefault="00C60D1C" w:rsidP="00C60D1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C60D1C" w:rsidRPr="00751878" w:rsidRDefault="00C60D1C" w:rsidP="00C60D1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Коррекционно-развивающие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заняти</w:t>
      </w:r>
      <w:r>
        <w:rPr>
          <w:rFonts w:ascii="Times New Roman" w:eastAsiaTheme="minorHAnsi" w:hAnsi="Times New Roman"/>
          <w:sz w:val="24"/>
          <w:szCs w:val="24"/>
        </w:rPr>
        <w:t>я (учителя-логопеда, учителя-дефектолога, педагога-психолога)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51878" w:rsidRPr="00751878" w:rsidRDefault="00751878" w:rsidP="0075187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51878">
        <w:rPr>
          <w:rFonts w:ascii="Times New Roman" w:eastAsiaTheme="minorHAnsi" w:hAnsi="Times New Roman"/>
          <w:i/>
          <w:sz w:val="24"/>
          <w:szCs w:val="24"/>
        </w:rPr>
        <w:t>7 класс для обучающихся с задержкой психического развития: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51878">
        <w:rPr>
          <w:rFonts w:ascii="Times New Roman" w:eastAsiaTheme="minorHAnsi" w:hAnsi="Times New Roman"/>
          <w:sz w:val="24"/>
          <w:szCs w:val="24"/>
        </w:rPr>
        <w:t>бществознани</w:t>
      </w:r>
      <w:r>
        <w:rPr>
          <w:rFonts w:ascii="Times New Roman" w:eastAsiaTheme="minorHAnsi" w:hAnsi="Times New Roman"/>
          <w:sz w:val="24"/>
          <w:szCs w:val="24"/>
        </w:rPr>
        <w:t>е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лгебр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еометри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нформатик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Коррекционно-развивающие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заняти</w:t>
      </w:r>
      <w:r>
        <w:rPr>
          <w:rFonts w:ascii="Times New Roman" w:eastAsiaTheme="minorHAnsi" w:hAnsi="Times New Roman"/>
          <w:sz w:val="24"/>
          <w:szCs w:val="24"/>
        </w:rPr>
        <w:t>я (учителя-логопеда, педагога-психолога)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51878" w:rsidRPr="00751878" w:rsidRDefault="00751878" w:rsidP="0075187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51878">
        <w:rPr>
          <w:rFonts w:ascii="Times New Roman" w:eastAsiaTheme="minorHAnsi" w:hAnsi="Times New Roman"/>
          <w:i/>
          <w:sz w:val="24"/>
          <w:szCs w:val="24"/>
        </w:rPr>
        <w:t>8 класс для обучающихся с задержкой психического развития: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>, немецкий язык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51878">
        <w:rPr>
          <w:rFonts w:ascii="Times New Roman" w:eastAsiaTheme="minorHAnsi" w:hAnsi="Times New Roman"/>
          <w:sz w:val="24"/>
          <w:szCs w:val="24"/>
        </w:rPr>
        <w:t>бществознани</w:t>
      </w:r>
      <w:r>
        <w:rPr>
          <w:rFonts w:ascii="Times New Roman" w:eastAsiaTheme="minorHAnsi" w:hAnsi="Times New Roman"/>
          <w:sz w:val="24"/>
          <w:szCs w:val="24"/>
        </w:rPr>
        <w:t>е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лгебр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еометри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Химия 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нформатик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ОБЖ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М</w:t>
      </w:r>
      <w:r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E72027" w:rsidRPr="00751878" w:rsidRDefault="00E72027" w:rsidP="00E720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Коррекционно-развивающие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заняти</w:t>
      </w:r>
      <w:r>
        <w:rPr>
          <w:rFonts w:ascii="Times New Roman" w:eastAsiaTheme="minorHAnsi" w:hAnsi="Times New Roman"/>
          <w:sz w:val="24"/>
          <w:szCs w:val="24"/>
        </w:rPr>
        <w:t>я (учителя-логопеда, педагога-психолога)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51878" w:rsidRPr="00751878" w:rsidRDefault="00751878" w:rsidP="0075187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51878">
        <w:rPr>
          <w:rFonts w:ascii="Times New Roman" w:eastAsiaTheme="minorHAnsi" w:hAnsi="Times New Roman"/>
          <w:i/>
          <w:sz w:val="24"/>
          <w:szCs w:val="24"/>
        </w:rPr>
        <w:t>9 класс для обучающихся с задержкой психического развития: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>, немецкий язык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51878">
        <w:rPr>
          <w:rFonts w:ascii="Times New Roman" w:eastAsiaTheme="minorHAnsi" w:hAnsi="Times New Roman"/>
          <w:sz w:val="24"/>
          <w:szCs w:val="24"/>
        </w:rPr>
        <w:t>бществознани</w:t>
      </w:r>
      <w:r>
        <w:rPr>
          <w:rFonts w:ascii="Times New Roman" w:eastAsiaTheme="minorHAnsi" w:hAnsi="Times New Roman"/>
          <w:sz w:val="24"/>
          <w:szCs w:val="24"/>
        </w:rPr>
        <w:t>е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лгебр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еометри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881121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Химия 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нформатик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881121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ОБЖ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М</w:t>
      </w:r>
      <w:r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881121" w:rsidRPr="00751878" w:rsidRDefault="00881121" w:rsidP="00881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Психологический практикум (социальный педагог, педагог-психолог)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6510F" w:rsidRPr="00A6510F" w:rsidRDefault="00A6510F" w:rsidP="00A65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ООО</w:t>
      </w:r>
      <w:proofErr w:type="gramEnd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обучающихся с ЗПР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A6510F" w:rsidRPr="00A6510F" w:rsidRDefault="00A6510F" w:rsidP="00A65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Итоговые достижения обучающихся с ЗПР в целом соответств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уют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требованиям к итоговым достижениям сверстников с нормативным развитием, определяемым действующим ФГОС ООО. При этом они оценива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ют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ся как исходя из освоения академического компонента образования, так и с точки зрения жизненной компетенции ребенка, при необходимости с использованием адаптированного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</w:p>
    <w:p w:rsidR="00A6510F" w:rsidRPr="00A6510F" w:rsidRDefault="00A6510F" w:rsidP="00A65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предметных – устанавливает и описывает совокупности учебно-познавательных и учебно-практических задач, которые осваивают обучающиеся. </w:t>
      </w:r>
    </w:p>
    <w:p w:rsidR="00A6510F" w:rsidRPr="00A6510F" w:rsidRDefault="00A6510F" w:rsidP="00A65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A6510F" w:rsidRPr="00A6510F" w:rsidRDefault="00A6510F" w:rsidP="00A65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Личностные результаты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освоения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неперсонифицированной</w:t>
      </w:r>
      <w:proofErr w:type="spellEnd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информации.</w:t>
      </w:r>
    </w:p>
    <w:p w:rsidR="00A6510F" w:rsidRPr="00A6510F" w:rsidRDefault="00A6510F" w:rsidP="00A65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A6510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A6510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результаты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освоения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результатов.</w:t>
      </w:r>
    </w:p>
    <w:p w:rsidR="00A6510F" w:rsidRDefault="00A6510F" w:rsidP="00A65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Предметные результаты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освоения основной общеобразовательной программы представлены в соответствии с группами результатов учебных предметов, раскрывают и детализируют их.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Предметные результаты приводятся в блоках, относящихся к каждому учебному предмету, изучаемому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 уровне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основно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го общего образования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«Русский язык», «Литература», «Иностранный язык», «История России. Всеобщая история», «География», 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«Математика», «Информатика», «Биология», «Изобразительное искусство», «Музыка», «Технология», «Физическая культура/Адаптивная физическая культура»</w:t>
      </w:r>
      <w:r w:rsidR="00D51ED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др.</w:t>
      </w:r>
    </w:p>
    <w:p w:rsidR="00D25605" w:rsidRPr="00D25605" w:rsidRDefault="00D25605" w:rsidP="00D25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Оценка достижений предметных и </w:t>
      </w:r>
      <w:proofErr w:type="spellStart"/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результатов освоения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ООО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включает в себя две составляющие: </w:t>
      </w:r>
      <w:bookmarkStart w:id="0" w:name="_GoBack"/>
      <w:bookmarkEnd w:id="0"/>
    </w:p>
    <w:p w:rsidR="00D25605" w:rsidRPr="00D25605" w:rsidRDefault="00D25605" w:rsidP="00D2560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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результаты промежуточной аттестации обучающихся, отражающие динамику их индивидуальных образовательных достижений в соответствии с </w:t>
      </w:r>
      <w:proofErr w:type="spellStart"/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метапредметными</w:t>
      </w:r>
      <w:proofErr w:type="spellEnd"/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предметными результатами освоения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соответствующего года обучения по программам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ООО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D25605" w:rsidRPr="00D25605" w:rsidRDefault="00D25605" w:rsidP="00D25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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результаты государственной итоговой аттестации выпускников, характеризующие уровень освоения предметных результатов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 ООО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25605" w:rsidRPr="00A6510F" w:rsidRDefault="00D25605" w:rsidP="00D25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орм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ой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ромежуточн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ой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аттестация обучающихся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является годовая отметка успеваемости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F0BD3" w:rsidRPr="000E1782" w:rsidRDefault="003F248D" w:rsidP="000E178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E1782">
        <w:rPr>
          <w:rFonts w:ascii="Times New Roman" w:eastAsiaTheme="minorHAnsi" w:hAnsi="Times New Roman"/>
          <w:b/>
          <w:sz w:val="24"/>
          <w:szCs w:val="24"/>
        </w:rPr>
        <w:t>Учебно-методическое обеспечение образовательных программ ООО – 5-9 классы (УМК «Школа России»):</w:t>
      </w: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2415"/>
        <w:gridCol w:w="850"/>
        <w:gridCol w:w="2410"/>
      </w:tblGrid>
      <w:tr w:rsidR="000E1782" w:rsidRPr="000E1782" w:rsidTr="0018571C">
        <w:trPr>
          <w:trHeight w:val="24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Авторы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</w:t>
            </w:r>
          </w:p>
        </w:tc>
      </w:tr>
      <w:tr w:rsidR="000E1782" w:rsidRPr="000E1782" w:rsidTr="0018571C">
        <w:trPr>
          <w:trHeight w:val="411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Т.А.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Баранов М.Т.,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язык.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81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Баранов М. Т.,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 А., 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язык.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Баранов М. Т.,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 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язык.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24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 А., Александрова О.М.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E1782">
              <w:rPr>
                <w:rFonts w:ascii="Times New Roman" w:hAnsi="Times New Roman"/>
                <w:kern w:val="3"/>
                <w:sz w:val="24"/>
                <w:szCs w:val="24"/>
              </w:rPr>
              <w:t>Русский язык</w:t>
            </w:r>
          </w:p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E1782"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E1782">
              <w:rPr>
                <w:rFonts w:ascii="Times New Roman" w:hAnsi="Times New Roman"/>
                <w:kern w:val="3"/>
                <w:sz w:val="24"/>
                <w:szCs w:val="24"/>
              </w:rPr>
              <w:t>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 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Дейкина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А.Д., Александрова О.М.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Коровина В.Я., Журавлев В.П., Коровин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Полухина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В.П., Коровина В.Я., Журавлев В.П., Коровин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0E1782" w:rsidRPr="000E1782" w:rsidTr="0018571C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Коровина В.Я., Журавлев В.П., Коровин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0E1782" w:rsidRPr="000E1782" w:rsidTr="0018571C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Коровина В.Я.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Коровина В.Я., Журавлев В.П., Коровин В.И.,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Збарский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И.С.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503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Александрова О. М, Загоровская О. 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«Просвещение» «Учебная литература»</w:t>
            </w:r>
          </w:p>
        </w:tc>
      </w:tr>
      <w:tr w:rsidR="000E1782" w:rsidRPr="000E1782" w:rsidTr="0018571C">
        <w:trPr>
          <w:trHeight w:val="701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Афанасьева О.В., Михеева И.В.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Иностранный язык (Английский язык</w:t>
            </w:r>
            <w:r w:rsidRPr="000E1782">
              <w:rPr>
                <w:rFonts w:ascii="Times New Roman" w:hAnsi="Times New Roman"/>
                <w:kern w:val="3"/>
              </w:rPr>
              <w:t xml:space="preserve"> «</w:t>
            </w:r>
            <w:r w:rsidRPr="000E1782">
              <w:rPr>
                <w:rFonts w:ascii="Times New Roman" w:hAnsi="Times New Roman"/>
                <w:kern w:val="3"/>
                <w:lang w:val="en-US"/>
              </w:rPr>
              <w:t>Rainbow</w:t>
            </w:r>
            <w:r w:rsidRPr="000E1782">
              <w:rPr>
                <w:rFonts w:ascii="Times New Roman" w:hAnsi="Times New Roman"/>
                <w:kern w:val="3"/>
              </w:rPr>
              <w:t xml:space="preserve"> </w:t>
            </w:r>
            <w:r w:rsidRPr="000E1782">
              <w:rPr>
                <w:rFonts w:ascii="Times New Roman" w:hAnsi="Times New Roman"/>
                <w:kern w:val="3"/>
                <w:lang w:val="en-US"/>
              </w:rPr>
              <w:t>English</w:t>
            </w:r>
            <w:r w:rsidRPr="000E1782">
              <w:rPr>
                <w:rFonts w:ascii="Times New Roman" w:hAnsi="Times New Roman"/>
                <w:kern w:val="3"/>
              </w:rPr>
              <w:t>». В 2-х частях</w:t>
            </w: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0E1782" w:rsidRPr="000E1782" w:rsidTr="0018571C">
        <w:trPr>
          <w:trHeight w:val="701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Аверин М.М., Джин Ф.,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Рорман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Л.,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Збранкова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Немецкий язык (Горизонты)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Арсентьев Н.М, Данилов А.А., Стефанович П.С.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История России.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Арсентьев Н.М, Данилов А.А.,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Курукин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И.В.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История России.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Арсентьев Н.М, Данилов А.А.,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Курукин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И.В.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История России.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Арсентьев Н.М, Данилов А.А.,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Левандовский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История России.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lastRenderedPageBreak/>
              <w:t>Вигасин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А.А.,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Годер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Г.И, Свенцицкая И.С.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история: История Древнего времени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Агибалова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Е.В., Донской Г.И.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история: История средних веков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Юдовская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А.Я., Баранов П.А., Ванюшкина Л.М.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Юдовская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А.Я., Баранов П.А., Ванюшкина Л.М.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Юдовская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А.Я., Баранов П.А.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история: История нового времени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42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Боголюбов Л.Н.,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Виноградова Н.Ф., Городецкая Н.И.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0E1782" w:rsidRPr="000E1782" w:rsidTr="0018571C">
        <w:trPr>
          <w:trHeight w:val="33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Боголюбов Л.Н., Иванова Л.Ф.,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Городецкая Н.И.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Боголюбов Л.Н.,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Лазебникова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А.Ю., Городецкая Н.И.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Боголюбов Л.Н.,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Лазебникова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А.Ю.,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Матвеев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Климанова О.А.,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Климанов В.В., Ким Э.В. и др./Под ред. Климановой О.А.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5- 6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Климанова О.А.,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Климанов В.В., Ким Э.В. и др./Под ред. Климановой О.А.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Алексеев А.И.,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Низовцев В.А., Ким Э.В. и др./Под ред. Алексеева А.И.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Алексеев А.И.,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Низовцев В.А, Ким Э.В. и др./Под ред. Алексеева А.И.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Мерзляк А.Г., Полонский В.Б., Якир М.С./ Под ред. Подольского В.Е.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«ВЕНТАНА-ГРАФ»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Мерзляк А.Г., Полонский В.Б., Якир М.С./ Под ред. Подольского В.Е.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«ВЕНТАНА-ГРАФ»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Макарычев Ю.Н.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Макарычев Ю.Н.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482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Макарычев Ю.Н.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Атанасян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Л.С., Бутузов В.Ф., Кадомцев С.Б., Позняк Э.Г.,      Юдина И.И.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7-9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Перышкин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А.В., Иванов А.И.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7-9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Босова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А.Ю.,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Босова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Л.Л.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7-9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ООО «Бином»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В.И., Плешаков А.А.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В.И., Плешаков А.А.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В.И., Сарычева Н.Ю., Каменский А.А.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70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В.И., Каменский А.А.,</w:t>
            </w: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Сарычева Н.Ю.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0E1782" w:rsidRPr="000E1782" w:rsidTr="0018571C">
        <w:trPr>
          <w:trHeight w:val="70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lastRenderedPageBreak/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 и др.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hRule="exact" w:val="561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hRule="exact" w:val="28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Горяева Н.А., Островская О.В.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  <w:lang w:eastAsia="ru-RU"/>
              </w:rPr>
              <w:t>Неменская</w:t>
            </w:r>
            <w:proofErr w:type="spellEnd"/>
            <w:r w:rsidRPr="000E1782">
              <w:rPr>
                <w:rFonts w:ascii="Times New Roman" w:hAnsi="Times New Roman"/>
                <w:kern w:val="3"/>
                <w:lang w:eastAsia="ru-RU"/>
              </w:rPr>
              <w:t xml:space="preserve"> Л.А.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Питерских А.С., Гуров Г.Е.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13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Сергеева Г.П., Критская Е.Д.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0E1782" w:rsidRPr="000E1782" w:rsidTr="0018571C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Виленский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М.Я.,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Туревский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И.М.</w:t>
            </w:r>
            <w:proofErr w:type="gramStart"/>
            <w:r w:rsidRPr="000E1782">
              <w:rPr>
                <w:rFonts w:ascii="Times New Roman" w:hAnsi="Times New Roman"/>
                <w:kern w:val="3"/>
              </w:rPr>
              <w:t xml:space="preserve">, 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Торочкова</w:t>
            </w:r>
            <w:proofErr w:type="spellEnd"/>
            <w:proofErr w:type="gramEnd"/>
            <w:r w:rsidRPr="000E1782">
              <w:rPr>
                <w:rFonts w:ascii="Times New Roman" w:hAnsi="Times New Roman"/>
                <w:kern w:val="3"/>
              </w:rPr>
              <w:t xml:space="preserve"> Т.Ю.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5</w:t>
            </w:r>
            <w:r w:rsidRPr="000E1782">
              <w:rPr>
                <w:rFonts w:ascii="Times New Roman" w:hAnsi="Times New Roman"/>
                <w:kern w:val="3"/>
              </w:rPr>
              <w:t>-7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0E1782" w:rsidRPr="000E1782" w:rsidTr="0018571C">
        <w:trPr>
          <w:trHeight w:val="313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Лях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0E1782" w:rsidRPr="000E1782" w:rsidTr="0018571C">
        <w:trPr>
          <w:trHeight w:val="313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Вангородский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С.Н., Кузнецов М.И.,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Латчук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В.Н.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ОБЖ 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«Дрофа»</w:t>
            </w:r>
          </w:p>
        </w:tc>
      </w:tr>
      <w:tr w:rsidR="000E1782" w:rsidRPr="000E1782" w:rsidTr="0018571C">
        <w:trPr>
          <w:trHeight w:val="313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Виноградова Н.Ф., Смирнов Д.В.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5-7</w:t>
            </w:r>
          </w:p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ООО «Издательский центр» «ВЕНТАНА-ГРАФ»</w:t>
            </w:r>
          </w:p>
        </w:tc>
      </w:tr>
      <w:tr w:rsidR="000E1782" w:rsidRPr="000E1782" w:rsidTr="0018571C">
        <w:trPr>
          <w:trHeight w:val="561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Казакевич В.М., Пичугина Г.В., Семенова Г.Ю./ </w:t>
            </w:r>
            <w:r w:rsidRPr="000E1782">
              <w:rPr>
                <w:rFonts w:ascii="Times New Roman" w:hAnsi="Times New Roman"/>
                <w:kern w:val="3"/>
                <w:sz w:val="20"/>
                <w:szCs w:val="20"/>
              </w:rPr>
              <w:t>Под ред. Казакевича В.М.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Технология. Технический труд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0E1782" w:rsidRPr="000E1782" w:rsidTr="0018571C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Синица Н.В, Симоненко П.С.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Технология. Технологии ведения дома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«Дрофа»</w:t>
            </w:r>
          </w:p>
        </w:tc>
      </w:tr>
      <w:tr w:rsidR="000E1782" w:rsidRPr="000E1782" w:rsidTr="0018571C">
        <w:trPr>
          <w:trHeight w:val="58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Абрамова Г.В.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Чӑваш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чӗлхи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5-7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0E1782" w:rsidRPr="000E1782" w:rsidTr="0018571C">
        <w:trPr>
          <w:trHeight w:val="58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Печников О.И., Печников М.Н.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Чӑваш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сӑмахӗ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0E1782" w:rsidRPr="000E1782" w:rsidTr="0018571C">
        <w:trPr>
          <w:trHeight w:val="58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Абрамова Г.В.,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Разумова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С.А.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Чӑваш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чӗлхи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0E1782" w:rsidRPr="000E1782" w:rsidTr="0018571C">
        <w:trPr>
          <w:trHeight w:val="58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Учебное пособие Чумаченко В.В., Горяев А.П.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6-9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0E1782" w:rsidRPr="000E1782" w:rsidTr="0018571C">
        <w:trPr>
          <w:trHeight w:val="58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Методические рекомендации Чумаченко В.В., Горяев А.П.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6-9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0E1782" w:rsidRPr="000E1782" w:rsidTr="0018571C">
        <w:trPr>
          <w:trHeight w:val="58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Рабочая тетрадь Чумаченко В.В., Горяев А.П.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6-9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782" w:rsidRPr="000E1782" w:rsidRDefault="000E1782" w:rsidP="000E178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</w:tbl>
    <w:p w:rsidR="003F248D" w:rsidRPr="003F0BD3" w:rsidRDefault="003F248D" w:rsidP="000E178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F0BD3" w:rsidRDefault="003F0BD3" w:rsidP="000E1782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3F248D" w:rsidRPr="00655037" w:rsidRDefault="003F248D" w:rsidP="000E1782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sectPr w:rsidR="003F248D" w:rsidRPr="00655037" w:rsidSect="00CD2E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3"/>
    <w:rsid w:val="00040D65"/>
    <w:rsid w:val="000E1782"/>
    <w:rsid w:val="00256DAE"/>
    <w:rsid w:val="003F0BD3"/>
    <w:rsid w:val="003F248D"/>
    <w:rsid w:val="004F2AE8"/>
    <w:rsid w:val="00570B46"/>
    <w:rsid w:val="005D09E3"/>
    <w:rsid w:val="00655037"/>
    <w:rsid w:val="0074536F"/>
    <w:rsid w:val="00751878"/>
    <w:rsid w:val="007C5522"/>
    <w:rsid w:val="00881121"/>
    <w:rsid w:val="00886A67"/>
    <w:rsid w:val="008B2F22"/>
    <w:rsid w:val="00965A15"/>
    <w:rsid w:val="00A44D7F"/>
    <w:rsid w:val="00A6510F"/>
    <w:rsid w:val="00A9501F"/>
    <w:rsid w:val="00BF789F"/>
    <w:rsid w:val="00C60D1C"/>
    <w:rsid w:val="00CD2E6D"/>
    <w:rsid w:val="00D25605"/>
    <w:rsid w:val="00D51ED6"/>
    <w:rsid w:val="00D65429"/>
    <w:rsid w:val="00DF1694"/>
    <w:rsid w:val="00E256D7"/>
    <w:rsid w:val="00E72027"/>
    <w:rsid w:val="00E74241"/>
    <w:rsid w:val="00E97ECA"/>
    <w:rsid w:val="00F15567"/>
    <w:rsid w:val="00F83E96"/>
    <w:rsid w:val="00FC0E32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239E-76F3-463C-A39B-D38DFC0F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2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</dc:creator>
  <cp:keywords/>
  <dc:description/>
  <cp:lastModifiedBy>ADMIN</cp:lastModifiedBy>
  <cp:revision>30</cp:revision>
  <cp:lastPrinted>2016-05-05T14:48:00Z</cp:lastPrinted>
  <dcterms:created xsi:type="dcterms:W3CDTF">2016-02-12T07:57:00Z</dcterms:created>
  <dcterms:modified xsi:type="dcterms:W3CDTF">2022-03-10T09:02:00Z</dcterms:modified>
</cp:coreProperties>
</file>